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793" w:rsidRDefault="00E01F2F">
      <w:pPr>
        <w:rPr>
          <w:b/>
          <w:sz w:val="48"/>
          <w:szCs w:val="48"/>
        </w:rPr>
      </w:pPr>
      <w:r w:rsidRPr="00E01F2F">
        <w:rPr>
          <w:b/>
          <w:sz w:val="48"/>
          <w:szCs w:val="48"/>
        </w:rPr>
        <w:t xml:space="preserve">      ,, Kaip apsisaugoti nuo peršalimų ligų ,,</w:t>
      </w:r>
    </w:p>
    <w:p w:rsidR="00E01F2F" w:rsidRDefault="00E01F2F">
      <w:pPr>
        <w:rPr>
          <w:b/>
          <w:sz w:val="48"/>
          <w:szCs w:val="48"/>
        </w:rPr>
      </w:pPr>
      <w:r>
        <w:rPr>
          <w:b/>
          <w:sz w:val="48"/>
          <w:szCs w:val="48"/>
        </w:rPr>
        <w:t xml:space="preserve">     </w:t>
      </w:r>
    </w:p>
    <w:p w:rsidR="00E01F2F" w:rsidRDefault="00E01F2F">
      <w:pPr>
        <w:rPr>
          <w:b/>
          <w:sz w:val="48"/>
          <w:szCs w:val="48"/>
        </w:rPr>
      </w:pPr>
    </w:p>
    <w:p w:rsidR="00E01F2F" w:rsidRPr="00E01F2F" w:rsidRDefault="00E01F2F">
      <w:pPr>
        <w:rPr>
          <w:b/>
          <w:sz w:val="48"/>
          <w:szCs w:val="48"/>
        </w:rPr>
      </w:pPr>
    </w:p>
    <w:p w:rsidR="003C2793" w:rsidRDefault="003C2793">
      <w:r>
        <w:rPr>
          <w:noProof/>
          <w:lang w:eastAsia="lt-LT"/>
        </w:rPr>
        <w:drawing>
          <wp:inline distT="0" distB="0" distL="0" distR="0" wp14:anchorId="78161FF4" wp14:editId="5CD75580">
            <wp:extent cx="5648325" cy="3258185"/>
            <wp:effectExtent l="0" t="0" r="9525" b="0"/>
            <wp:docPr id="1" name="Paveikslėlis 1" descr="Jau atakuoja peršalimo li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u atakuoja peršalimo lig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2466" cy="3266342"/>
                    </a:xfrm>
                    <a:prstGeom prst="rect">
                      <a:avLst/>
                    </a:prstGeom>
                    <a:noFill/>
                    <a:ln>
                      <a:noFill/>
                    </a:ln>
                  </pic:spPr>
                </pic:pic>
              </a:graphicData>
            </a:graphic>
          </wp:inline>
        </w:drawing>
      </w:r>
    </w:p>
    <w:p w:rsidR="00E01F2F" w:rsidRDefault="00E01F2F"/>
    <w:p w:rsidR="00E01F2F" w:rsidRDefault="00E01F2F"/>
    <w:p w:rsidR="00E01F2F" w:rsidRDefault="00E01F2F"/>
    <w:p w:rsidR="00E01F2F" w:rsidRDefault="003C2793">
      <w:pPr>
        <w:rPr>
          <w:rFonts w:ascii="Arial" w:hAnsi="Arial" w:cs="Arial"/>
          <w:color w:val="333333"/>
          <w:sz w:val="32"/>
          <w:szCs w:val="32"/>
          <w:shd w:val="clear" w:color="auto" w:fill="FFFFFF"/>
        </w:rPr>
      </w:pPr>
      <w:r w:rsidRPr="00440472">
        <w:rPr>
          <w:rFonts w:ascii="Arial" w:hAnsi="Arial" w:cs="Arial"/>
          <w:color w:val="333333"/>
          <w:sz w:val="28"/>
          <w:szCs w:val="28"/>
          <w:shd w:val="clear" w:color="auto" w:fill="FFFFFF"/>
        </w:rPr>
        <w:t>„</w:t>
      </w:r>
      <w:r w:rsidRPr="00E01F2F">
        <w:rPr>
          <w:rFonts w:ascii="Arial" w:hAnsi="Arial" w:cs="Arial"/>
          <w:color w:val="333333"/>
          <w:sz w:val="32"/>
          <w:szCs w:val="32"/>
          <w:shd w:val="clear" w:color="auto" w:fill="FFFFFF"/>
        </w:rPr>
        <w:t>Virusai lengvai plinta oro lašeliniu būdu žmogui kosint, čiaudint, kalbant, per nešvarias rankas ir bendrai naudojamus daiktus, todėl vadinamosios rudens ligos plinta labai greitai.</w:t>
      </w:r>
    </w:p>
    <w:p w:rsidR="00E01F2F" w:rsidRDefault="00E01F2F">
      <w:pPr>
        <w:rPr>
          <w:rFonts w:ascii="Arial" w:hAnsi="Arial" w:cs="Arial"/>
          <w:color w:val="333333"/>
          <w:sz w:val="32"/>
          <w:szCs w:val="32"/>
          <w:shd w:val="clear" w:color="auto" w:fill="FFFFFF"/>
        </w:rPr>
      </w:pPr>
    </w:p>
    <w:p w:rsidR="00440472" w:rsidRPr="00E01F2F" w:rsidRDefault="003C2793">
      <w:pPr>
        <w:rPr>
          <w:rFonts w:ascii="Arial" w:hAnsi="Arial" w:cs="Arial"/>
          <w:color w:val="333333"/>
          <w:sz w:val="32"/>
          <w:szCs w:val="32"/>
          <w:shd w:val="clear" w:color="auto" w:fill="FFFFFF"/>
        </w:rPr>
      </w:pPr>
      <w:r w:rsidRPr="00E01F2F">
        <w:rPr>
          <w:rFonts w:ascii="Arial" w:hAnsi="Arial" w:cs="Arial"/>
          <w:color w:val="333333"/>
          <w:sz w:val="32"/>
          <w:szCs w:val="32"/>
          <w:shd w:val="clear" w:color="auto" w:fill="FFFFFF"/>
        </w:rPr>
        <w:t xml:space="preserve"> Didesnė rizika peršalti yra vaikams, senyvo amžiaus žmonėms ir silpną imuninę sistemą turintiems suaugusiesiems. Todėl būtina stiprinti imunitetą“</w:t>
      </w:r>
    </w:p>
    <w:p w:rsidR="00440472" w:rsidRDefault="00440472">
      <w:pPr>
        <w:rPr>
          <w:rFonts w:ascii="Arial" w:hAnsi="Arial" w:cs="Arial"/>
          <w:color w:val="333333"/>
          <w:sz w:val="28"/>
          <w:szCs w:val="28"/>
          <w:shd w:val="clear" w:color="auto" w:fill="FFFFFF"/>
        </w:rPr>
      </w:pPr>
      <w:r>
        <w:rPr>
          <w:noProof/>
          <w:lang w:eastAsia="lt-LT"/>
        </w:rPr>
        <w:lastRenderedPageBreak/>
        <w:drawing>
          <wp:inline distT="0" distB="0" distL="0" distR="0" wp14:anchorId="634BE42A" wp14:editId="47DC7AB2">
            <wp:extent cx="5162550" cy="3276600"/>
            <wp:effectExtent l="0" t="0" r="0" b="0"/>
            <wp:docPr id="3" name="Paveikslėlis 3" descr="https://s1.15min.lt/images/photos/2013/11/06/original/maistas-ir-vaistas-527a408b2e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1.15min.lt/images/photos/2013/11/06/original/maistas-ir-vaistas-527a408b2ea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2125" cy="3289024"/>
                    </a:xfrm>
                    <a:prstGeom prst="rect">
                      <a:avLst/>
                    </a:prstGeom>
                    <a:noFill/>
                    <a:ln>
                      <a:noFill/>
                    </a:ln>
                  </pic:spPr>
                </pic:pic>
              </a:graphicData>
            </a:graphic>
          </wp:inline>
        </w:drawing>
      </w:r>
    </w:p>
    <w:p w:rsidR="00440472" w:rsidRDefault="003C2793">
      <w:pPr>
        <w:rPr>
          <w:rFonts w:ascii="Arial" w:hAnsi="Arial" w:cs="Arial"/>
          <w:color w:val="333333"/>
          <w:sz w:val="28"/>
          <w:szCs w:val="28"/>
          <w:shd w:val="clear" w:color="auto" w:fill="FFFFFF"/>
        </w:rPr>
      </w:pPr>
      <w:r w:rsidRPr="00440472">
        <w:rPr>
          <w:rFonts w:ascii="Arial" w:hAnsi="Arial" w:cs="Arial"/>
          <w:color w:val="333333"/>
          <w:sz w:val="28"/>
          <w:szCs w:val="28"/>
        </w:rPr>
        <w:br/>
      </w:r>
      <w:r w:rsidRPr="00440472">
        <w:rPr>
          <w:rFonts w:ascii="Arial" w:hAnsi="Arial" w:cs="Arial"/>
          <w:color w:val="333333"/>
          <w:sz w:val="28"/>
          <w:szCs w:val="28"/>
          <w:shd w:val="clear" w:color="auto" w:fill="FFFFFF"/>
        </w:rPr>
        <w:t>Peršalimo simptomai dažniausiai pasireiškia po 1–3 dienų nuo užsikrėtimo, intensyviausi būna antrą–ketvirtą dieną, o praeina vidutiniškai per savaitę.</w:t>
      </w:r>
      <w:r w:rsidRPr="00440472">
        <w:rPr>
          <w:rFonts w:ascii="Arial" w:hAnsi="Arial" w:cs="Arial"/>
          <w:color w:val="333333"/>
          <w:sz w:val="28"/>
          <w:szCs w:val="28"/>
        </w:rPr>
        <w:br/>
      </w:r>
      <w:r w:rsidRPr="00440472">
        <w:rPr>
          <w:rFonts w:ascii="Arial" w:hAnsi="Arial" w:cs="Arial"/>
          <w:color w:val="333333"/>
          <w:sz w:val="28"/>
          <w:szCs w:val="28"/>
          <w:shd w:val="clear" w:color="auto" w:fill="FFFFFF"/>
        </w:rPr>
        <w:t xml:space="preserve">„Pirmiausia pajuntame gerklės kutenimą, kuris būna pirmosiomis ligos dienomis ir vėliau pranyksta. Šį nemalonų pojūtį lydi sloga, kuri iš pradžių būna vandeninga, o išskyros – bespalvės. Vėliau jos sutirštėja ir tampa gelsvos ar žalsvos. </w:t>
      </w:r>
    </w:p>
    <w:p w:rsidR="00440472" w:rsidRDefault="003C2793">
      <w:pPr>
        <w:rPr>
          <w:rFonts w:ascii="Arial" w:hAnsi="Arial" w:cs="Arial"/>
          <w:color w:val="333333"/>
          <w:sz w:val="28"/>
          <w:szCs w:val="28"/>
          <w:shd w:val="clear" w:color="auto" w:fill="FFFFFF"/>
        </w:rPr>
      </w:pPr>
      <w:r w:rsidRPr="00440472">
        <w:rPr>
          <w:rFonts w:ascii="Arial" w:hAnsi="Arial" w:cs="Arial"/>
          <w:color w:val="333333"/>
          <w:sz w:val="28"/>
          <w:szCs w:val="28"/>
          <w:shd w:val="clear" w:color="auto" w:fill="FFFFFF"/>
        </w:rPr>
        <w:t>Peršalimo metu temperatūra paprastai nedaug padidėja“</w:t>
      </w:r>
      <w:r w:rsidRPr="00440472">
        <w:rPr>
          <w:rFonts w:ascii="Arial" w:hAnsi="Arial" w:cs="Arial"/>
          <w:color w:val="333333"/>
          <w:sz w:val="28"/>
          <w:szCs w:val="28"/>
        </w:rPr>
        <w:br/>
      </w:r>
      <w:r w:rsidRPr="00440472">
        <w:rPr>
          <w:rFonts w:ascii="Arial" w:hAnsi="Arial" w:cs="Arial"/>
          <w:color w:val="333333"/>
          <w:sz w:val="28"/>
          <w:szCs w:val="28"/>
          <w:shd w:val="clear" w:color="auto" w:fill="FFFFFF"/>
        </w:rPr>
        <w:t>Ji pabrėžė, kad pakilus temperatūrai nereikia skubėti tuoj pat ją numušti vaistais. Jei temperatūra neviršija 38 °C, vaistų jai mažinti vartoti nerekomenduojama, nes organizmas pats kovoja su infekcija.</w:t>
      </w:r>
    </w:p>
    <w:p w:rsidR="003C2793" w:rsidRPr="00440472" w:rsidRDefault="003C2793">
      <w:pPr>
        <w:rPr>
          <w:rFonts w:ascii="Arial" w:hAnsi="Arial" w:cs="Arial"/>
          <w:color w:val="333333"/>
          <w:sz w:val="28"/>
          <w:szCs w:val="28"/>
          <w:shd w:val="clear" w:color="auto" w:fill="FFFFFF"/>
        </w:rPr>
      </w:pPr>
      <w:r w:rsidRPr="00440472">
        <w:rPr>
          <w:rFonts w:ascii="Arial" w:hAnsi="Arial" w:cs="Arial"/>
          <w:color w:val="333333"/>
          <w:sz w:val="28"/>
          <w:szCs w:val="28"/>
          <w:shd w:val="clear" w:color="auto" w:fill="FFFFFF"/>
        </w:rPr>
        <w:t xml:space="preserve"> Esant aukštesnei temperatūrai, organizmo gynybinės reakcijos efektyvesnės. Tačiau jei temperatūra pakyla iki 39 °C, o rankos ir kojos yra šaltos, kamuoja dusulys ar „lojantis“ kosulys, reikėtų kviesti gydytoją.</w:t>
      </w:r>
      <w:r w:rsidRPr="00440472">
        <w:rPr>
          <w:rFonts w:ascii="Arial" w:hAnsi="Arial" w:cs="Arial"/>
          <w:color w:val="333333"/>
          <w:sz w:val="28"/>
          <w:szCs w:val="28"/>
        </w:rPr>
        <w:br/>
      </w:r>
      <w:r w:rsidRPr="00440472">
        <w:rPr>
          <w:rFonts w:ascii="Arial" w:hAnsi="Arial" w:cs="Arial"/>
          <w:color w:val="333333"/>
          <w:sz w:val="28"/>
          <w:szCs w:val="28"/>
          <w:shd w:val="clear" w:color="auto" w:fill="FFFFFF"/>
        </w:rPr>
        <w:t>„Peršalimas dažnai painiojamas su rimtesne liga – gripu. Be simptomų, įprastų peršalimui, gripui būd</w:t>
      </w:r>
      <w:r w:rsidR="00440472">
        <w:rPr>
          <w:rFonts w:ascii="Arial" w:hAnsi="Arial" w:cs="Arial"/>
          <w:color w:val="333333"/>
          <w:sz w:val="28"/>
          <w:szCs w:val="28"/>
          <w:shd w:val="clear" w:color="auto" w:fill="FFFFFF"/>
        </w:rPr>
        <w:t>inga aukšta temperatūra</w:t>
      </w:r>
      <w:r w:rsidRPr="00440472">
        <w:rPr>
          <w:rFonts w:ascii="Arial" w:hAnsi="Arial" w:cs="Arial"/>
          <w:color w:val="333333"/>
          <w:sz w:val="28"/>
          <w:szCs w:val="28"/>
          <w:shd w:val="clear" w:color="auto" w:fill="FFFFFF"/>
        </w:rPr>
        <w:t>, kaulų ir raumenų skausmai. Jis neretai gali sukelti rimtų komplikacijų: sinusitą, ausies uždegimą, bronchitą, plaučių uždegimą“.</w:t>
      </w:r>
    </w:p>
    <w:p w:rsidR="00440472" w:rsidRDefault="003C2793">
      <w:pPr>
        <w:rPr>
          <w:rFonts w:ascii="Arial" w:hAnsi="Arial" w:cs="Arial"/>
          <w:color w:val="333333"/>
          <w:sz w:val="21"/>
          <w:szCs w:val="21"/>
        </w:rPr>
      </w:pPr>
      <w:r>
        <w:rPr>
          <w:rFonts w:ascii="Arial" w:hAnsi="Arial" w:cs="Arial"/>
          <w:color w:val="333333"/>
          <w:sz w:val="21"/>
          <w:szCs w:val="21"/>
        </w:rPr>
        <w:br/>
      </w:r>
      <w:r w:rsidRPr="00440472">
        <w:rPr>
          <w:rFonts w:ascii="Arial" w:hAnsi="Arial" w:cs="Arial"/>
          <w:color w:val="333333"/>
          <w:sz w:val="32"/>
          <w:szCs w:val="32"/>
          <w:shd w:val="clear" w:color="auto" w:fill="FFFFFF"/>
        </w:rPr>
        <w:t xml:space="preserve">Norint išvengti peršalimo, svarbu nuolat stiprinti imunitetą, sveikai ir reguliariai maitintis, pakankamai ilsėtis, vengti streso, sportuoti, vilkėti natūralaus pluošto drabužius, kurie išgarina drėgmę ir išlaiko </w:t>
      </w:r>
      <w:r w:rsidRPr="00440472">
        <w:rPr>
          <w:rFonts w:ascii="Arial" w:hAnsi="Arial" w:cs="Arial"/>
          <w:color w:val="333333"/>
          <w:sz w:val="32"/>
          <w:szCs w:val="32"/>
          <w:shd w:val="clear" w:color="auto" w:fill="FFFFFF"/>
        </w:rPr>
        <w:lastRenderedPageBreak/>
        <w:t>kūno šilumą.</w:t>
      </w:r>
      <w:r w:rsidRPr="00440472">
        <w:rPr>
          <w:rFonts w:ascii="Arial" w:hAnsi="Arial" w:cs="Arial"/>
          <w:color w:val="333333"/>
          <w:sz w:val="32"/>
          <w:szCs w:val="32"/>
        </w:rPr>
        <w:br/>
      </w:r>
      <w:r w:rsidR="00440472">
        <w:rPr>
          <w:noProof/>
          <w:lang w:eastAsia="lt-LT"/>
        </w:rPr>
        <w:drawing>
          <wp:inline distT="0" distB="0" distL="0" distR="0" wp14:anchorId="2FFDA13F" wp14:editId="301FAC9A">
            <wp:extent cx="5334000" cy="3190875"/>
            <wp:effectExtent l="0" t="0" r="0" b="9525"/>
            <wp:docPr id="4" name="Paveikslėlis 4" descr="https://www.samoningosmamos.lt/wp-content/uploads/2016/11/flag_0077honey-560x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amoningosmamos.lt/wp-content/uploads/2016/11/flag_0077honey-560x3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3190875"/>
                    </a:xfrm>
                    <a:prstGeom prst="rect">
                      <a:avLst/>
                    </a:prstGeom>
                    <a:noFill/>
                    <a:ln>
                      <a:noFill/>
                    </a:ln>
                  </pic:spPr>
                </pic:pic>
              </a:graphicData>
            </a:graphic>
          </wp:inline>
        </w:drawing>
      </w:r>
    </w:p>
    <w:p w:rsidR="003C2793" w:rsidRPr="003C21DD" w:rsidRDefault="003C2793">
      <w:pPr>
        <w:rPr>
          <w:rFonts w:ascii="Arial" w:hAnsi="Arial" w:cs="Arial"/>
          <w:color w:val="333333"/>
          <w:sz w:val="32"/>
          <w:szCs w:val="32"/>
          <w:shd w:val="clear" w:color="auto" w:fill="FFFFFF"/>
        </w:rPr>
      </w:pPr>
      <w:r>
        <w:rPr>
          <w:rFonts w:ascii="Arial" w:hAnsi="Arial" w:cs="Arial"/>
          <w:color w:val="333333"/>
          <w:sz w:val="21"/>
          <w:szCs w:val="21"/>
        </w:rPr>
        <w:br/>
      </w:r>
      <w:r w:rsidRPr="003C21DD">
        <w:rPr>
          <w:rFonts w:ascii="Arial" w:hAnsi="Arial" w:cs="Arial"/>
          <w:color w:val="333333"/>
          <w:sz w:val="32"/>
          <w:szCs w:val="32"/>
          <w:shd w:val="clear" w:color="auto" w:fill="FFFFFF"/>
        </w:rPr>
        <w:t>„Apsisaugoti nuo virusinių ligų padeda labai paprastos priemonės. Būtina dažnai vėdinti patalpas, nepamiršti dažniau plautis rankas, vengti žmonių susibūrimo vietų.  Be to, jei čiaudėdami ar kosėdami prisidengsite burną ne ranka, o vienkartine nosinaite, o po to ją išmesite į šiukšliadėžę, apsaugosite aplinkinius žmones nuo užkrato.“ Išvengti nemalonių rudens ligų padeda ir organizmo grūdinimas. Tiek suaugusiojo, tiek vaiko organizmo atsparumą virusams stiprina kasdieniai pasivaikščiojimai, kad ir koks būtų oras.</w:t>
      </w:r>
      <w:r w:rsidRPr="003C21DD">
        <w:rPr>
          <w:rFonts w:ascii="Arial" w:hAnsi="Arial" w:cs="Arial"/>
          <w:color w:val="333333"/>
          <w:sz w:val="32"/>
          <w:szCs w:val="32"/>
        </w:rPr>
        <w:br/>
      </w:r>
      <w:r w:rsidRPr="003C21DD">
        <w:rPr>
          <w:rFonts w:ascii="Arial" w:hAnsi="Arial" w:cs="Arial"/>
          <w:color w:val="333333"/>
          <w:sz w:val="32"/>
          <w:szCs w:val="32"/>
        </w:rPr>
        <w:br/>
      </w:r>
      <w:r w:rsidRPr="003C21DD">
        <w:rPr>
          <w:rFonts w:ascii="Arial" w:hAnsi="Arial" w:cs="Arial"/>
          <w:color w:val="333333"/>
          <w:sz w:val="32"/>
          <w:szCs w:val="32"/>
          <w:shd w:val="clear" w:color="auto" w:fill="FFFFFF"/>
        </w:rPr>
        <w:t>Išvengti nemalonių rudens ligų padeda ir organizmo grūdinimas. Tiek suaugusiojo, tiek vaiko organizmo atsparumą virusams stiprina kasdieniai pasivaikščiojimai, kad ir koks būtų oras.</w:t>
      </w:r>
    </w:p>
    <w:p w:rsidR="00091F3B" w:rsidRDefault="00091F3B" w:rsidP="00091F3B">
      <w:pPr>
        <w:pBdr>
          <w:bottom w:val="single" w:sz="6" w:space="11" w:color="F1EFEF"/>
        </w:pBdr>
        <w:shd w:val="clear" w:color="auto" w:fill="FFFFFF"/>
        <w:spacing w:after="270" w:line="240" w:lineRule="atLeast"/>
        <w:outlineLvl w:val="0"/>
        <w:rPr>
          <w:rFonts w:ascii="Arial" w:eastAsia="Times New Roman" w:hAnsi="Arial" w:cs="Arial"/>
          <w:color w:val="DF142B"/>
          <w:kern w:val="36"/>
          <w:sz w:val="52"/>
          <w:szCs w:val="52"/>
          <w:lang w:eastAsia="lt-LT"/>
        </w:rPr>
      </w:pPr>
      <w:r w:rsidRPr="00091F3B">
        <w:rPr>
          <w:rFonts w:ascii="Arial" w:eastAsia="Times New Roman" w:hAnsi="Arial" w:cs="Arial"/>
          <w:color w:val="DF142B"/>
          <w:kern w:val="36"/>
          <w:sz w:val="52"/>
          <w:szCs w:val="52"/>
          <w:lang w:eastAsia="lt-LT"/>
        </w:rPr>
        <w:t>Kaip natūraliomis priemo</w:t>
      </w:r>
      <w:r>
        <w:rPr>
          <w:rFonts w:ascii="Arial" w:eastAsia="Times New Roman" w:hAnsi="Arial" w:cs="Arial"/>
          <w:color w:val="DF142B"/>
          <w:kern w:val="36"/>
          <w:sz w:val="52"/>
          <w:szCs w:val="52"/>
          <w:lang w:eastAsia="lt-LT"/>
        </w:rPr>
        <w:t>nėmis apsisaugoti nuo peršalimo.</w:t>
      </w:r>
    </w:p>
    <w:p w:rsidR="00B26984" w:rsidRPr="00311C0C" w:rsidRDefault="00091F3B" w:rsidP="00091F3B">
      <w:pPr>
        <w:pBdr>
          <w:bottom w:val="single" w:sz="6" w:space="11" w:color="F1EFEF"/>
        </w:pBdr>
        <w:shd w:val="clear" w:color="auto" w:fill="FFFFFF"/>
        <w:spacing w:after="270" w:line="240" w:lineRule="atLeast"/>
        <w:outlineLvl w:val="0"/>
        <w:rPr>
          <w:rFonts w:ascii="Arial" w:hAnsi="Arial" w:cs="Arial"/>
          <w:b/>
          <w:color w:val="7B7B7B"/>
          <w:sz w:val="28"/>
          <w:szCs w:val="28"/>
          <w:shd w:val="clear" w:color="auto" w:fill="FFFFFF"/>
        </w:rPr>
      </w:pPr>
      <w:r w:rsidRPr="00311C0C">
        <w:rPr>
          <w:rFonts w:ascii="Arial" w:hAnsi="Arial" w:cs="Arial"/>
          <w:b/>
          <w:color w:val="7B7B7B"/>
          <w:sz w:val="28"/>
          <w:szCs w:val="28"/>
          <w:shd w:val="clear" w:color="auto" w:fill="FFFFFF"/>
        </w:rPr>
        <w:t xml:space="preserve">Įsibėgėjus šaltiems ir darganotiems žiemos orams, dažnas neišvengia peršalimo – gerklės skausmo, kosulio bei slogos. Susirgus tikrai nereikėtų skubėti griebtis cheminių vaistų. Visų pirma rekomenduojame pasinaudoti mūsų senolių naudotais preparatais. Be to, būtina prisiminti </w:t>
      </w:r>
      <w:r w:rsidRPr="00311C0C">
        <w:rPr>
          <w:rFonts w:ascii="Arial" w:hAnsi="Arial" w:cs="Arial"/>
          <w:b/>
          <w:color w:val="7B7B7B"/>
          <w:sz w:val="28"/>
          <w:szCs w:val="28"/>
          <w:shd w:val="clear" w:color="auto" w:fill="FFFFFF"/>
        </w:rPr>
        <w:lastRenderedPageBreak/>
        <w:t>ir tai, kad organizmo imuninę sistemą reikia stiprinti dar prieš prasidedant šaltajam metų laikui.</w:t>
      </w:r>
    </w:p>
    <w:p w:rsidR="00091F3B" w:rsidRPr="00311C0C" w:rsidRDefault="00091F3B" w:rsidP="00091F3B">
      <w:pPr>
        <w:pBdr>
          <w:bottom w:val="single" w:sz="6" w:space="11" w:color="F1EFEF"/>
        </w:pBdr>
        <w:shd w:val="clear" w:color="auto" w:fill="FFFFFF"/>
        <w:spacing w:after="270" w:line="240" w:lineRule="atLeast"/>
        <w:outlineLvl w:val="0"/>
        <w:rPr>
          <w:rFonts w:ascii="Arial" w:hAnsi="Arial" w:cs="Arial"/>
          <w:b/>
          <w:bCs/>
          <w:color w:val="FF0000"/>
          <w:sz w:val="28"/>
          <w:szCs w:val="28"/>
          <w:shd w:val="clear" w:color="auto" w:fill="FFFFFF"/>
        </w:rPr>
      </w:pPr>
      <w:r w:rsidRPr="003C21DD">
        <w:rPr>
          <w:rStyle w:val="Grietas"/>
          <w:rFonts w:ascii="Arial" w:hAnsi="Arial" w:cs="Arial"/>
          <w:color w:val="FF0000"/>
          <w:sz w:val="28"/>
          <w:szCs w:val="28"/>
          <w:shd w:val="clear" w:color="auto" w:fill="FFFFFF"/>
        </w:rPr>
        <w:t>Gydykimės natūraliai</w:t>
      </w:r>
      <w:r w:rsidRPr="003C21DD">
        <w:rPr>
          <w:rFonts w:ascii="Arial" w:hAnsi="Arial" w:cs="Arial"/>
          <w:color w:val="7B7B7B"/>
          <w:sz w:val="28"/>
          <w:szCs w:val="28"/>
          <w:shd w:val="clear" w:color="auto" w:fill="FFFFFF"/>
        </w:rPr>
        <w:br/>
      </w:r>
      <w:r w:rsidRPr="00311C0C">
        <w:rPr>
          <w:rFonts w:ascii="Arial" w:hAnsi="Arial" w:cs="Arial"/>
          <w:b/>
          <w:color w:val="7B7B7B"/>
          <w:sz w:val="28"/>
          <w:szCs w:val="28"/>
          <w:shd w:val="clear" w:color="auto" w:fill="FFFFFF"/>
        </w:rPr>
        <w:t>Bene dažniausias peršalimo simptomas yra gerklės skausmas. Jis atsiranda į organizmą patekus infekcijai, kurią sukelia daugybė įvairių skirtingų bakterijų arba virusų. Gerklės skausmas gali pasireikšti kaip pavienis ligos simptomas arba būti viena iš viršutinių kvėpavimo takų infekcijos dalių. Kai suskausta gerklę, netrukus randasi ir sloga, imame kosėti ir tiesiog blogai jaustis, taip pat sumažėja apetitas, apima silpnumas, vargina aukšta temperatūra, sunkiai ryjama, valgant juntamas tarsi gerklės draskymas. Jei negydysite pirmųjų peršalimo simptomų, jie gali komplikuotis ir virsti plaučių uždegimu a</w:t>
      </w:r>
      <w:r w:rsidR="00E01F2F">
        <w:rPr>
          <w:rFonts w:ascii="Arial" w:hAnsi="Arial" w:cs="Arial"/>
          <w:b/>
          <w:color w:val="7B7B7B"/>
          <w:sz w:val="28"/>
          <w:szCs w:val="28"/>
          <w:shd w:val="clear" w:color="auto" w:fill="FFFFFF"/>
        </w:rPr>
        <w:t>rba bronchitu. Toliau pateiksiu</w:t>
      </w:r>
      <w:r w:rsidRPr="00311C0C">
        <w:rPr>
          <w:rFonts w:ascii="Arial" w:hAnsi="Arial" w:cs="Arial"/>
          <w:b/>
          <w:color w:val="7B7B7B"/>
          <w:sz w:val="28"/>
          <w:szCs w:val="28"/>
          <w:shd w:val="clear" w:color="auto" w:fill="FFFFFF"/>
        </w:rPr>
        <w:t xml:space="preserve"> patikimiausių natūralių priemonių sąrašą, kurios padės išvengti peršalimo ligų.</w:t>
      </w:r>
      <w:r w:rsidR="00420A04" w:rsidRPr="00311C0C">
        <w:rPr>
          <w:rFonts w:ascii="Arial" w:hAnsi="Arial" w:cs="Arial"/>
          <w:b/>
          <w:color w:val="7B7B7B"/>
          <w:sz w:val="28"/>
          <w:szCs w:val="28"/>
          <w:shd w:val="clear" w:color="auto" w:fill="FFFFFF"/>
        </w:rPr>
        <w:t xml:space="preserve"> </w:t>
      </w:r>
      <w:r w:rsidR="00311C0C">
        <w:rPr>
          <w:rFonts w:ascii="Arial" w:hAnsi="Arial" w:cs="Arial"/>
          <w:b/>
          <w:color w:val="7B7B7B"/>
          <w:sz w:val="28"/>
          <w:szCs w:val="28"/>
          <w:shd w:val="clear" w:color="auto" w:fill="FFFFFF"/>
        </w:rPr>
        <w:t xml:space="preserve"> </w:t>
      </w:r>
    </w:p>
    <w:p w:rsidR="00B26984" w:rsidRDefault="00B26984" w:rsidP="00091F3B">
      <w:pPr>
        <w:pBdr>
          <w:bottom w:val="single" w:sz="6" w:space="11" w:color="F1EFEF"/>
        </w:pBdr>
        <w:shd w:val="clear" w:color="auto" w:fill="FFFFFF"/>
        <w:spacing w:after="270" w:line="240" w:lineRule="atLeast"/>
        <w:outlineLvl w:val="0"/>
        <w:rPr>
          <w:rFonts w:ascii="Arial" w:hAnsi="Arial" w:cs="Arial"/>
          <w:color w:val="7B7B7B"/>
          <w:sz w:val="28"/>
          <w:szCs w:val="28"/>
          <w:shd w:val="clear" w:color="auto" w:fill="FFFFFF"/>
        </w:rPr>
      </w:pPr>
    </w:p>
    <w:p w:rsidR="00B26984" w:rsidRPr="003C21DD" w:rsidRDefault="00B26984" w:rsidP="00091F3B">
      <w:pPr>
        <w:pBdr>
          <w:bottom w:val="single" w:sz="6" w:space="11" w:color="F1EFEF"/>
        </w:pBdr>
        <w:shd w:val="clear" w:color="auto" w:fill="FFFFFF"/>
        <w:spacing w:after="270" w:line="240" w:lineRule="atLeast"/>
        <w:outlineLvl w:val="0"/>
        <w:rPr>
          <w:rFonts w:ascii="Arial" w:hAnsi="Arial" w:cs="Arial"/>
          <w:color w:val="7B7B7B"/>
          <w:sz w:val="28"/>
          <w:szCs w:val="28"/>
          <w:shd w:val="clear" w:color="auto" w:fill="FFFFFF"/>
        </w:rPr>
      </w:pPr>
    </w:p>
    <w:p w:rsidR="003C21DD" w:rsidRPr="00420A04" w:rsidRDefault="00B26984" w:rsidP="00091F3B">
      <w:pPr>
        <w:pBdr>
          <w:bottom w:val="single" w:sz="6" w:space="11" w:color="F1EFEF"/>
        </w:pBdr>
        <w:shd w:val="clear" w:color="auto" w:fill="FFFFFF"/>
        <w:spacing w:after="270" w:line="240" w:lineRule="atLeast"/>
        <w:outlineLvl w:val="0"/>
        <w:rPr>
          <w:rStyle w:val="Grietas"/>
          <w:rFonts w:ascii="Arial" w:hAnsi="Arial" w:cs="Arial"/>
          <w:color w:val="FF0000"/>
          <w:sz w:val="32"/>
          <w:szCs w:val="32"/>
          <w:shd w:val="clear" w:color="auto" w:fill="FFFFFF"/>
        </w:rPr>
      </w:pPr>
      <w:r>
        <w:rPr>
          <w:rStyle w:val="Grietas"/>
          <w:rFonts w:ascii="Arial" w:hAnsi="Arial" w:cs="Arial"/>
          <w:color w:val="FF0000"/>
          <w:sz w:val="28"/>
          <w:szCs w:val="28"/>
          <w:shd w:val="clear" w:color="auto" w:fill="FFFFFF"/>
        </w:rPr>
        <w:t xml:space="preserve"> </w:t>
      </w:r>
      <w:r w:rsidR="00091F3B" w:rsidRPr="00420A04">
        <w:rPr>
          <w:rStyle w:val="Grietas"/>
          <w:rFonts w:ascii="Arial" w:hAnsi="Arial" w:cs="Arial"/>
          <w:color w:val="FF0000"/>
          <w:sz w:val="32"/>
          <w:szCs w:val="32"/>
          <w:shd w:val="clear" w:color="auto" w:fill="FFFFFF"/>
        </w:rPr>
        <w:t>Medus</w:t>
      </w:r>
    </w:p>
    <w:p w:rsidR="003C21DD" w:rsidRDefault="003C21DD" w:rsidP="00091F3B">
      <w:pPr>
        <w:pBdr>
          <w:bottom w:val="single" w:sz="6" w:space="11" w:color="F1EFEF"/>
        </w:pBdr>
        <w:shd w:val="clear" w:color="auto" w:fill="FFFFFF"/>
        <w:spacing w:after="270" w:line="240" w:lineRule="atLeast"/>
        <w:outlineLvl w:val="0"/>
        <w:rPr>
          <w:rStyle w:val="Grietas"/>
          <w:rFonts w:ascii="Arial" w:hAnsi="Arial" w:cs="Arial"/>
          <w:color w:val="FF0000"/>
          <w:sz w:val="28"/>
          <w:szCs w:val="28"/>
          <w:shd w:val="clear" w:color="auto" w:fill="FFFFFF"/>
        </w:rPr>
      </w:pPr>
      <w:r>
        <w:rPr>
          <w:noProof/>
          <w:lang w:eastAsia="lt-LT"/>
        </w:rPr>
        <w:drawing>
          <wp:inline distT="0" distB="0" distL="0" distR="0" wp14:anchorId="4DABBBAD" wp14:editId="5DB1D341">
            <wp:extent cx="4076700" cy="2295525"/>
            <wp:effectExtent l="0" t="0" r="0" b="9525"/>
            <wp:docPr id="7" name="Paveikslėlis 7" descr="Vaizdo rezultatas pagal užklausą „me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izdo rezultatas pagal užklausą „med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700" cy="2295525"/>
                    </a:xfrm>
                    <a:prstGeom prst="rect">
                      <a:avLst/>
                    </a:prstGeom>
                    <a:noFill/>
                    <a:ln>
                      <a:noFill/>
                    </a:ln>
                  </pic:spPr>
                </pic:pic>
              </a:graphicData>
            </a:graphic>
          </wp:inline>
        </w:drawing>
      </w:r>
    </w:p>
    <w:p w:rsidR="003C21DD" w:rsidRDefault="003C21DD" w:rsidP="00091F3B">
      <w:pPr>
        <w:pBdr>
          <w:bottom w:val="single" w:sz="6" w:space="11" w:color="F1EFEF"/>
        </w:pBdr>
        <w:shd w:val="clear" w:color="auto" w:fill="FFFFFF"/>
        <w:spacing w:after="270" w:line="240" w:lineRule="atLeast"/>
        <w:outlineLvl w:val="0"/>
        <w:rPr>
          <w:rStyle w:val="Grietas"/>
          <w:rFonts w:ascii="Arial" w:hAnsi="Arial" w:cs="Arial"/>
          <w:color w:val="FF0000"/>
          <w:sz w:val="28"/>
          <w:szCs w:val="28"/>
          <w:shd w:val="clear" w:color="auto" w:fill="FFFFFF"/>
        </w:rPr>
      </w:pPr>
    </w:p>
    <w:p w:rsidR="00616897" w:rsidRDefault="00091F3B" w:rsidP="00091F3B">
      <w:pPr>
        <w:pBdr>
          <w:bottom w:val="single" w:sz="6" w:space="11" w:color="F1EFEF"/>
        </w:pBdr>
        <w:shd w:val="clear" w:color="auto" w:fill="FFFFFF"/>
        <w:spacing w:after="270" w:line="240" w:lineRule="atLeast"/>
        <w:outlineLvl w:val="0"/>
        <w:rPr>
          <w:rFonts w:ascii="Arial" w:hAnsi="Arial" w:cs="Arial"/>
          <w:color w:val="7B7B7B"/>
          <w:sz w:val="28"/>
          <w:szCs w:val="28"/>
          <w:shd w:val="clear" w:color="auto" w:fill="FFFFFF"/>
        </w:rPr>
      </w:pPr>
      <w:r w:rsidRPr="003C21DD">
        <w:rPr>
          <w:rFonts w:ascii="Arial" w:hAnsi="Arial" w:cs="Arial"/>
          <w:color w:val="7B7B7B"/>
          <w:sz w:val="28"/>
          <w:szCs w:val="28"/>
          <w:shd w:val="clear" w:color="auto" w:fill="FFFFFF"/>
        </w:rPr>
        <w:t xml:space="preserve"> jau senovėje būdavo vartojamas ne tik kaip maistas, bet dar dažniau - kaip vaistas. Meduje yra gausu angliavandenių, suteikiančių mūsų organizmui energijos, malšinančių uždegimą bei stiprinančių imuninę sistemą. Kovojant su kosuliu iš medaus galima pasigaminti net kelis vaistus. Prieš lipdami į lovą miegoti pasišildykite pieno ir jį pagardinkite šaukšteliu medaus. Tai ne tik padės numalšinti kosulį, bet ir padės ramiau užmigti. Taip pat rekomenduojama į šiltą vandenį įspausti citrinos sulčių, įdėti šaukštelį medaus </w:t>
      </w:r>
    </w:p>
    <w:p w:rsidR="00091F3B" w:rsidRPr="003C21DD" w:rsidRDefault="00091F3B" w:rsidP="00091F3B">
      <w:pPr>
        <w:pBdr>
          <w:bottom w:val="single" w:sz="6" w:space="11" w:color="F1EFEF"/>
        </w:pBdr>
        <w:shd w:val="clear" w:color="auto" w:fill="FFFFFF"/>
        <w:spacing w:after="270" w:line="240" w:lineRule="atLeast"/>
        <w:outlineLvl w:val="0"/>
        <w:rPr>
          <w:rFonts w:ascii="Arial" w:hAnsi="Arial" w:cs="Arial"/>
          <w:color w:val="7B7B7B"/>
          <w:sz w:val="28"/>
          <w:szCs w:val="28"/>
          <w:shd w:val="clear" w:color="auto" w:fill="FFFFFF"/>
        </w:rPr>
      </w:pPr>
      <w:r w:rsidRPr="003C21DD">
        <w:rPr>
          <w:rFonts w:ascii="Arial" w:hAnsi="Arial" w:cs="Arial"/>
          <w:color w:val="7B7B7B"/>
          <w:sz w:val="28"/>
          <w:szCs w:val="28"/>
          <w:shd w:val="clear" w:color="auto" w:fill="FFFFFF"/>
        </w:rPr>
        <w:lastRenderedPageBreak/>
        <w:t>ir viską išmaišyti. Tokį gėrimą gerkite pora kartų per dieną.</w:t>
      </w:r>
      <w:r w:rsidR="008A26A5">
        <w:rPr>
          <w:rFonts w:ascii="Arial" w:hAnsi="Arial" w:cs="Arial"/>
          <w:color w:val="7B7B7B"/>
          <w:sz w:val="28"/>
          <w:szCs w:val="28"/>
          <w:shd w:val="clear" w:color="auto" w:fill="FFFFFF"/>
        </w:rPr>
        <w:t xml:space="preserve"> </w:t>
      </w:r>
    </w:p>
    <w:p w:rsidR="00B26984" w:rsidRPr="00420A04" w:rsidRDefault="00B26984" w:rsidP="00091F3B">
      <w:pPr>
        <w:pBdr>
          <w:bottom w:val="single" w:sz="6" w:space="11" w:color="F1EFEF"/>
        </w:pBdr>
        <w:shd w:val="clear" w:color="auto" w:fill="FFFFFF"/>
        <w:spacing w:after="270" w:line="240" w:lineRule="atLeast"/>
        <w:outlineLvl w:val="0"/>
        <w:rPr>
          <w:rStyle w:val="Grietas"/>
          <w:rFonts w:ascii="Arial" w:hAnsi="Arial" w:cs="Arial"/>
          <w:color w:val="FF0000"/>
          <w:sz w:val="32"/>
          <w:szCs w:val="32"/>
          <w:shd w:val="clear" w:color="auto" w:fill="FFFFFF"/>
        </w:rPr>
      </w:pPr>
      <w:r w:rsidRPr="00420A04">
        <w:rPr>
          <w:rStyle w:val="Grietas"/>
          <w:rFonts w:ascii="Arial" w:hAnsi="Arial" w:cs="Arial"/>
          <w:color w:val="FF0000"/>
          <w:sz w:val="32"/>
          <w:szCs w:val="32"/>
          <w:shd w:val="clear" w:color="auto" w:fill="FFFFFF"/>
        </w:rPr>
        <w:t xml:space="preserve"> </w:t>
      </w:r>
      <w:r w:rsidR="00091F3B" w:rsidRPr="00420A04">
        <w:rPr>
          <w:rStyle w:val="Grietas"/>
          <w:rFonts w:ascii="Arial" w:hAnsi="Arial" w:cs="Arial"/>
          <w:color w:val="FF0000"/>
          <w:sz w:val="32"/>
          <w:szCs w:val="32"/>
          <w:shd w:val="clear" w:color="auto" w:fill="FFFFFF"/>
        </w:rPr>
        <w:t>Druska</w:t>
      </w:r>
      <w:r w:rsidR="00420A04">
        <w:rPr>
          <w:rStyle w:val="Grietas"/>
          <w:rFonts w:ascii="Arial" w:hAnsi="Arial" w:cs="Arial"/>
          <w:color w:val="FF0000"/>
          <w:sz w:val="32"/>
          <w:szCs w:val="32"/>
          <w:shd w:val="clear" w:color="auto" w:fill="FFFFFF"/>
        </w:rPr>
        <w:t xml:space="preserve"> </w:t>
      </w:r>
    </w:p>
    <w:p w:rsidR="00B26984" w:rsidRDefault="00B26984" w:rsidP="00091F3B">
      <w:pPr>
        <w:pBdr>
          <w:bottom w:val="single" w:sz="6" w:space="11" w:color="F1EFEF"/>
        </w:pBdr>
        <w:shd w:val="clear" w:color="auto" w:fill="FFFFFF"/>
        <w:spacing w:after="270" w:line="240" w:lineRule="atLeast"/>
        <w:outlineLvl w:val="0"/>
        <w:rPr>
          <w:rStyle w:val="Grietas"/>
          <w:rFonts w:ascii="Arial" w:hAnsi="Arial" w:cs="Arial"/>
          <w:color w:val="FF0000"/>
          <w:sz w:val="28"/>
          <w:szCs w:val="28"/>
          <w:shd w:val="clear" w:color="auto" w:fill="FFFFFF"/>
        </w:rPr>
      </w:pPr>
      <w:r>
        <w:rPr>
          <w:noProof/>
          <w:lang w:eastAsia="lt-LT"/>
        </w:rPr>
        <w:drawing>
          <wp:inline distT="0" distB="0" distL="0" distR="0" wp14:anchorId="1928C3FD" wp14:editId="1D8D5622">
            <wp:extent cx="3580393" cy="1844798"/>
            <wp:effectExtent l="0" t="0" r="1270" b="3175"/>
            <wp:docPr id="9" name="Paveikslėlis 9" descr="Vaizdo rezultatas pagal užklausą „dru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drusk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2146" cy="1861159"/>
                    </a:xfrm>
                    <a:prstGeom prst="rect">
                      <a:avLst/>
                    </a:prstGeom>
                    <a:noFill/>
                    <a:ln>
                      <a:noFill/>
                    </a:ln>
                  </pic:spPr>
                </pic:pic>
              </a:graphicData>
            </a:graphic>
          </wp:inline>
        </w:drawing>
      </w:r>
    </w:p>
    <w:p w:rsidR="00B26984" w:rsidRDefault="00B26984" w:rsidP="00091F3B">
      <w:pPr>
        <w:pBdr>
          <w:bottom w:val="single" w:sz="6" w:space="11" w:color="F1EFEF"/>
        </w:pBdr>
        <w:shd w:val="clear" w:color="auto" w:fill="FFFFFF"/>
        <w:spacing w:after="270" w:line="240" w:lineRule="atLeast"/>
        <w:outlineLvl w:val="0"/>
        <w:rPr>
          <w:rStyle w:val="Grietas"/>
          <w:rFonts w:ascii="Arial" w:hAnsi="Arial" w:cs="Arial"/>
          <w:color w:val="FF0000"/>
          <w:sz w:val="28"/>
          <w:szCs w:val="28"/>
          <w:shd w:val="clear" w:color="auto" w:fill="FFFFFF"/>
        </w:rPr>
      </w:pPr>
    </w:p>
    <w:p w:rsidR="00091F3B" w:rsidRDefault="00091F3B" w:rsidP="00091F3B">
      <w:pPr>
        <w:pBdr>
          <w:bottom w:val="single" w:sz="6" w:space="11" w:color="F1EFEF"/>
        </w:pBdr>
        <w:shd w:val="clear" w:color="auto" w:fill="FFFFFF"/>
        <w:spacing w:after="270" w:line="240" w:lineRule="atLeast"/>
        <w:outlineLvl w:val="0"/>
        <w:rPr>
          <w:rFonts w:ascii="Arial" w:hAnsi="Arial" w:cs="Arial"/>
          <w:color w:val="7B7B7B"/>
          <w:sz w:val="28"/>
          <w:szCs w:val="28"/>
          <w:shd w:val="clear" w:color="auto" w:fill="FFFFFF"/>
        </w:rPr>
      </w:pPr>
      <w:r w:rsidRPr="003C21DD">
        <w:rPr>
          <w:rFonts w:ascii="Arial" w:hAnsi="Arial" w:cs="Arial"/>
          <w:color w:val="FF0000"/>
          <w:sz w:val="28"/>
          <w:szCs w:val="28"/>
          <w:shd w:val="clear" w:color="auto" w:fill="FFFFFF"/>
        </w:rPr>
        <w:t> </w:t>
      </w:r>
      <w:r w:rsidRPr="00420A04">
        <w:rPr>
          <w:rFonts w:ascii="Arial" w:hAnsi="Arial" w:cs="Arial"/>
          <w:color w:val="7B7B7B"/>
          <w:sz w:val="32"/>
          <w:szCs w:val="32"/>
          <w:shd w:val="clear" w:color="auto" w:fill="FFFFFF"/>
        </w:rPr>
        <w:t xml:space="preserve">gali būti naudojama jei kamuoja sinusitas arba skauda gerklę. Druskos tirpalas mažina uždegimą ir padeda pašalinti susikaupusias gleives. Pusę šaukštelio </w:t>
      </w:r>
      <w:r w:rsidR="00311C0C" w:rsidRPr="00420A04">
        <w:rPr>
          <w:rFonts w:ascii="Arial" w:hAnsi="Arial" w:cs="Arial"/>
          <w:color w:val="7B7B7B"/>
          <w:sz w:val="32"/>
          <w:szCs w:val="32"/>
          <w:shd w:val="clear" w:color="auto" w:fill="FFFFFF"/>
        </w:rPr>
        <w:t>nejuduotos</w:t>
      </w:r>
      <w:r w:rsidRPr="00420A04">
        <w:rPr>
          <w:rFonts w:ascii="Arial" w:hAnsi="Arial" w:cs="Arial"/>
          <w:color w:val="7B7B7B"/>
          <w:sz w:val="32"/>
          <w:szCs w:val="32"/>
          <w:shd w:val="clear" w:color="auto" w:fill="FFFFFF"/>
        </w:rPr>
        <w:t xml:space="preserve"> druskos reikia ištirpdyti stiklinėje vandens ir šiuo tirpalu skalauti gerklę. Nosies plovimui turi būti naudojamas specialus švirkštas. šią procedūrą ne kiekvienas sugebės ir ryšis atlikti savarankiškai, todėl jei abejojate, geriau kreipkitės į gydytoją – jis paskirs tinkamiausias procedūras</w:t>
      </w:r>
      <w:r w:rsidRPr="003C21DD">
        <w:rPr>
          <w:rFonts w:ascii="Arial" w:hAnsi="Arial" w:cs="Arial"/>
          <w:color w:val="7B7B7B"/>
          <w:sz w:val="28"/>
          <w:szCs w:val="28"/>
          <w:shd w:val="clear" w:color="auto" w:fill="FFFFFF"/>
        </w:rPr>
        <w:t>.</w:t>
      </w:r>
    </w:p>
    <w:p w:rsidR="00420A04" w:rsidRPr="003C21DD" w:rsidRDefault="00420A04" w:rsidP="00091F3B">
      <w:pPr>
        <w:pBdr>
          <w:bottom w:val="single" w:sz="6" w:space="11" w:color="F1EFEF"/>
        </w:pBdr>
        <w:shd w:val="clear" w:color="auto" w:fill="FFFFFF"/>
        <w:spacing w:after="270" w:line="240" w:lineRule="atLeast"/>
        <w:outlineLvl w:val="0"/>
        <w:rPr>
          <w:rFonts w:ascii="Arial" w:hAnsi="Arial" w:cs="Arial"/>
          <w:color w:val="7B7B7B"/>
          <w:sz w:val="28"/>
          <w:szCs w:val="28"/>
          <w:shd w:val="clear" w:color="auto" w:fill="FFFFFF"/>
        </w:rPr>
      </w:pPr>
    </w:p>
    <w:p w:rsidR="00B26984" w:rsidRPr="00420A04" w:rsidRDefault="00091F3B" w:rsidP="00091F3B">
      <w:pPr>
        <w:pBdr>
          <w:bottom w:val="single" w:sz="6" w:space="11" w:color="F1EFEF"/>
        </w:pBdr>
        <w:shd w:val="clear" w:color="auto" w:fill="FFFFFF"/>
        <w:spacing w:after="270" w:line="240" w:lineRule="atLeast"/>
        <w:outlineLvl w:val="0"/>
        <w:rPr>
          <w:rFonts w:ascii="Arial" w:hAnsi="Arial" w:cs="Arial"/>
          <w:color w:val="FF0000"/>
          <w:sz w:val="36"/>
          <w:szCs w:val="36"/>
          <w:shd w:val="clear" w:color="auto" w:fill="FFFFFF"/>
        </w:rPr>
      </w:pPr>
      <w:r w:rsidRPr="00420A04">
        <w:rPr>
          <w:rStyle w:val="Grietas"/>
          <w:rFonts w:ascii="Arial" w:hAnsi="Arial" w:cs="Arial"/>
          <w:color w:val="FF0000"/>
          <w:sz w:val="36"/>
          <w:szCs w:val="36"/>
          <w:shd w:val="clear" w:color="auto" w:fill="FFFFFF"/>
        </w:rPr>
        <w:t>Avietės</w:t>
      </w:r>
      <w:r w:rsidRPr="00420A04">
        <w:rPr>
          <w:rFonts w:ascii="Arial" w:hAnsi="Arial" w:cs="Arial"/>
          <w:color w:val="FF0000"/>
          <w:sz w:val="36"/>
          <w:szCs w:val="36"/>
          <w:shd w:val="clear" w:color="auto" w:fill="FFFFFF"/>
        </w:rPr>
        <w:t> </w:t>
      </w:r>
      <w:r w:rsidR="00E01F2F">
        <w:rPr>
          <w:rFonts w:ascii="Arial" w:hAnsi="Arial" w:cs="Arial"/>
          <w:color w:val="FF0000"/>
          <w:sz w:val="36"/>
          <w:szCs w:val="36"/>
          <w:shd w:val="clear" w:color="auto" w:fill="FFFFFF"/>
        </w:rPr>
        <w:t xml:space="preserve"> </w:t>
      </w:r>
    </w:p>
    <w:p w:rsidR="00B26984" w:rsidRDefault="00B26984" w:rsidP="00091F3B">
      <w:pPr>
        <w:pBdr>
          <w:bottom w:val="single" w:sz="6" w:space="11" w:color="F1EFEF"/>
        </w:pBdr>
        <w:shd w:val="clear" w:color="auto" w:fill="FFFFFF"/>
        <w:spacing w:after="270" w:line="240" w:lineRule="atLeast"/>
        <w:outlineLvl w:val="0"/>
        <w:rPr>
          <w:rFonts w:ascii="Arial" w:hAnsi="Arial" w:cs="Arial"/>
          <w:color w:val="FF0000"/>
          <w:sz w:val="28"/>
          <w:szCs w:val="28"/>
          <w:shd w:val="clear" w:color="auto" w:fill="FFFFFF"/>
        </w:rPr>
      </w:pPr>
      <w:r>
        <w:rPr>
          <w:noProof/>
          <w:lang w:eastAsia="lt-LT"/>
        </w:rPr>
        <w:drawing>
          <wp:inline distT="0" distB="0" distL="0" distR="0" wp14:anchorId="719F6B06" wp14:editId="46879590">
            <wp:extent cx="3675811" cy="2003185"/>
            <wp:effectExtent l="0" t="0" r="1270" b="0"/>
            <wp:docPr id="10" name="Paveikslėlis 10" descr="Vaizdo rezultatas pagal užklausą „avi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zdo rezultatas pagal užklausą „aviet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3464" cy="2007356"/>
                    </a:xfrm>
                    <a:prstGeom prst="rect">
                      <a:avLst/>
                    </a:prstGeom>
                    <a:noFill/>
                    <a:ln>
                      <a:noFill/>
                    </a:ln>
                  </pic:spPr>
                </pic:pic>
              </a:graphicData>
            </a:graphic>
          </wp:inline>
        </w:drawing>
      </w:r>
    </w:p>
    <w:p w:rsidR="00B26984" w:rsidRDefault="00B26984" w:rsidP="00091F3B">
      <w:pPr>
        <w:pBdr>
          <w:bottom w:val="single" w:sz="6" w:space="11" w:color="F1EFEF"/>
        </w:pBdr>
        <w:shd w:val="clear" w:color="auto" w:fill="FFFFFF"/>
        <w:spacing w:after="270" w:line="240" w:lineRule="atLeast"/>
        <w:outlineLvl w:val="0"/>
        <w:rPr>
          <w:rFonts w:ascii="Arial" w:hAnsi="Arial" w:cs="Arial"/>
          <w:color w:val="FF0000"/>
          <w:sz w:val="28"/>
          <w:szCs w:val="28"/>
          <w:shd w:val="clear" w:color="auto" w:fill="FFFFFF"/>
        </w:rPr>
      </w:pPr>
    </w:p>
    <w:p w:rsidR="00420A04" w:rsidRPr="00420A04" w:rsidRDefault="00091F3B" w:rsidP="00091F3B">
      <w:pPr>
        <w:pBdr>
          <w:bottom w:val="single" w:sz="6" w:space="11" w:color="F1EFEF"/>
        </w:pBdr>
        <w:shd w:val="clear" w:color="auto" w:fill="FFFFFF"/>
        <w:spacing w:after="270" w:line="240" w:lineRule="atLeast"/>
        <w:outlineLvl w:val="0"/>
        <w:rPr>
          <w:rStyle w:val="Grietas"/>
          <w:rFonts w:ascii="Arial" w:hAnsi="Arial" w:cs="Arial"/>
          <w:b w:val="0"/>
          <w:bCs w:val="0"/>
          <w:color w:val="7B7B7B"/>
          <w:sz w:val="32"/>
          <w:szCs w:val="32"/>
          <w:shd w:val="clear" w:color="auto" w:fill="FFFFFF"/>
        </w:rPr>
      </w:pPr>
      <w:r w:rsidRPr="00420A04">
        <w:rPr>
          <w:rFonts w:ascii="Arial" w:hAnsi="Arial" w:cs="Arial"/>
          <w:color w:val="7B7B7B"/>
          <w:sz w:val="32"/>
          <w:szCs w:val="32"/>
          <w:shd w:val="clear" w:color="auto" w:fill="FFFFFF"/>
        </w:rPr>
        <w:t xml:space="preserve">yra pirmasis vaistas norint išsigydyti nuo slogos, bronchito ar gripo. Jos ypač tinkamos vaikams. Aviečių uogų arbata jau nuo senų </w:t>
      </w:r>
      <w:r w:rsidRPr="00420A04">
        <w:rPr>
          <w:rFonts w:ascii="Arial" w:hAnsi="Arial" w:cs="Arial"/>
          <w:color w:val="7B7B7B"/>
          <w:sz w:val="32"/>
          <w:szCs w:val="32"/>
          <w:shd w:val="clear" w:color="auto" w:fill="FFFFFF"/>
        </w:rPr>
        <w:lastRenderedPageBreak/>
        <w:t>senovės yra duodama ligoniams skatinant sumažinti kūno temperatūrą ir išsiskirti prakaitą. Norint, kad tokios arbatos poveikis būtų  stipresnis, jos išgėrus būtina atsigulus į lovą šiltai apsikloti. Avietės taip pat vartojamos gydant skorbutą, mažakraujystę, taip pat kaip blaivinimo priemonė. Vietoje aviečių uogų gali būti naudojamos ir džiovintos aviečių šakelių viršūnės kartu su lapais. Džiovintos šios uogos neretai dedamos į įvairių vaistažolių mišinius, gydančius nuo viršutinių kvėpavimo takų bei peršalimo ligų</w:t>
      </w:r>
      <w:r w:rsidR="00420A04" w:rsidRPr="00420A04">
        <w:rPr>
          <w:rFonts w:ascii="Arial" w:hAnsi="Arial" w:cs="Arial"/>
          <w:color w:val="7B7B7B"/>
          <w:sz w:val="32"/>
          <w:szCs w:val="32"/>
          <w:shd w:val="clear" w:color="auto" w:fill="FFFFFF"/>
        </w:rPr>
        <w:t xml:space="preserve"> .</w:t>
      </w:r>
      <w:r w:rsidR="00420A04">
        <w:rPr>
          <w:rFonts w:ascii="Arial" w:hAnsi="Arial" w:cs="Arial"/>
          <w:color w:val="7B7B7B"/>
          <w:sz w:val="32"/>
          <w:szCs w:val="32"/>
          <w:shd w:val="clear" w:color="auto" w:fill="FFFFFF"/>
        </w:rPr>
        <w:t xml:space="preserve"> </w:t>
      </w:r>
      <w:r w:rsidR="009263B9">
        <w:rPr>
          <w:rFonts w:ascii="Arial" w:hAnsi="Arial" w:cs="Arial"/>
          <w:color w:val="7B7B7B"/>
          <w:sz w:val="32"/>
          <w:szCs w:val="32"/>
          <w:shd w:val="clear" w:color="auto" w:fill="FFFFFF"/>
        </w:rPr>
        <w:t xml:space="preserve"> </w:t>
      </w:r>
    </w:p>
    <w:p w:rsidR="00420A04" w:rsidRDefault="00420A04" w:rsidP="00091F3B">
      <w:pPr>
        <w:pBdr>
          <w:bottom w:val="single" w:sz="6" w:space="11" w:color="F1EFEF"/>
        </w:pBdr>
        <w:shd w:val="clear" w:color="auto" w:fill="FFFFFF"/>
        <w:spacing w:after="270" w:line="240" w:lineRule="atLeast"/>
        <w:outlineLvl w:val="0"/>
        <w:rPr>
          <w:rStyle w:val="Grietas"/>
          <w:rFonts w:ascii="Arial" w:hAnsi="Arial" w:cs="Arial"/>
          <w:color w:val="FF0000"/>
          <w:sz w:val="28"/>
          <w:szCs w:val="28"/>
          <w:shd w:val="clear" w:color="auto" w:fill="FFFFFF"/>
        </w:rPr>
      </w:pPr>
    </w:p>
    <w:p w:rsidR="00420A04" w:rsidRDefault="00420A04" w:rsidP="00091F3B">
      <w:pPr>
        <w:pBdr>
          <w:bottom w:val="single" w:sz="6" w:space="11" w:color="F1EFEF"/>
        </w:pBdr>
        <w:shd w:val="clear" w:color="auto" w:fill="FFFFFF"/>
        <w:spacing w:after="270" w:line="240" w:lineRule="atLeast"/>
        <w:outlineLvl w:val="0"/>
        <w:rPr>
          <w:rStyle w:val="Grietas"/>
          <w:rFonts w:ascii="Arial" w:hAnsi="Arial" w:cs="Arial"/>
          <w:color w:val="FF0000"/>
          <w:sz w:val="28"/>
          <w:szCs w:val="28"/>
          <w:shd w:val="clear" w:color="auto" w:fill="FFFFFF"/>
        </w:rPr>
      </w:pPr>
      <w:r w:rsidRPr="003C21DD">
        <w:rPr>
          <w:rStyle w:val="Grietas"/>
          <w:rFonts w:ascii="Arial" w:hAnsi="Arial" w:cs="Arial"/>
          <w:color w:val="FF0000"/>
          <w:sz w:val="28"/>
          <w:szCs w:val="28"/>
          <w:shd w:val="clear" w:color="auto" w:fill="FFFFFF"/>
        </w:rPr>
        <w:t>Imbieras</w:t>
      </w:r>
    </w:p>
    <w:p w:rsidR="00420A04" w:rsidRDefault="00420A04" w:rsidP="00091F3B">
      <w:pPr>
        <w:pBdr>
          <w:bottom w:val="single" w:sz="6" w:space="11" w:color="F1EFEF"/>
        </w:pBdr>
        <w:shd w:val="clear" w:color="auto" w:fill="FFFFFF"/>
        <w:spacing w:after="270" w:line="240" w:lineRule="atLeast"/>
        <w:outlineLvl w:val="0"/>
        <w:rPr>
          <w:rStyle w:val="Grietas"/>
          <w:rFonts w:ascii="Arial" w:hAnsi="Arial" w:cs="Arial"/>
          <w:color w:val="FF0000"/>
          <w:sz w:val="28"/>
          <w:szCs w:val="28"/>
          <w:shd w:val="clear" w:color="auto" w:fill="FFFFFF"/>
        </w:rPr>
      </w:pPr>
    </w:p>
    <w:p w:rsidR="00B26984" w:rsidRDefault="00420A04" w:rsidP="00091F3B">
      <w:pPr>
        <w:pBdr>
          <w:bottom w:val="single" w:sz="6" w:space="11" w:color="F1EFEF"/>
        </w:pBdr>
        <w:shd w:val="clear" w:color="auto" w:fill="FFFFFF"/>
        <w:spacing w:after="270" w:line="240" w:lineRule="atLeast"/>
        <w:outlineLvl w:val="0"/>
        <w:rPr>
          <w:rStyle w:val="Grietas"/>
          <w:rFonts w:ascii="Arial" w:hAnsi="Arial" w:cs="Arial"/>
          <w:color w:val="FF0000"/>
          <w:sz w:val="28"/>
          <w:szCs w:val="28"/>
          <w:shd w:val="clear" w:color="auto" w:fill="FFFFFF"/>
        </w:rPr>
      </w:pPr>
      <w:r>
        <w:rPr>
          <w:noProof/>
          <w:lang w:eastAsia="lt-LT"/>
        </w:rPr>
        <w:drawing>
          <wp:inline distT="0" distB="0" distL="0" distR="0" wp14:anchorId="421BC820" wp14:editId="5634DBED">
            <wp:extent cx="3067050" cy="1600200"/>
            <wp:effectExtent l="0" t="0" r="0" b="0"/>
            <wp:docPr id="12" name="Paveikslėlis 12" descr="Vaizdo rezultatas pagal užklausą „imbi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izdo rezultatas pagal užklausą „imbier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7474" cy="1600421"/>
                    </a:xfrm>
                    <a:prstGeom prst="rect">
                      <a:avLst/>
                    </a:prstGeom>
                    <a:noFill/>
                    <a:ln>
                      <a:noFill/>
                    </a:ln>
                  </pic:spPr>
                </pic:pic>
              </a:graphicData>
            </a:graphic>
          </wp:inline>
        </w:drawing>
      </w:r>
    </w:p>
    <w:p w:rsidR="00F22988" w:rsidRDefault="00091F3B" w:rsidP="00091F3B">
      <w:pPr>
        <w:pBdr>
          <w:bottom w:val="single" w:sz="6" w:space="11" w:color="F1EFEF"/>
        </w:pBdr>
        <w:shd w:val="clear" w:color="auto" w:fill="FFFFFF"/>
        <w:spacing w:after="270" w:line="240" w:lineRule="atLeast"/>
        <w:outlineLvl w:val="0"/>
        <w:rPr>
          <w:rFonts w:ascii="Arial" w:hAnsi="Arial" w:cs="Arial"/>
          <w:color w:val="7B7B7B"/>
          <w:sz w:val="28"/>
          <w:szCs w:val="28"/>
          <w:shd w:val="clear" w:color="auto" w:fill="FFFFFF"/>
        </w:rPr>
      </w:pPr>
      <w:r w:rsidRPr="003C21DD">
        <w:rPr>
          <w:rFonts w:ascii="Arial" w:hAnsi="Arial" w:cs="Arial"/>
          <w:color w:val="7B7B7B"/>
          <w:sz w:val="28"/>
          <w:szCs w:val="28"/>
          <w:shd w:val="clear" w:color="auto" w:fill="FFFFFF"/>
        </w:rPr>
        <w:t> gali būti naudojamas ne tik kaip prieskonis, tačiau ir kaip vaistas. šis augalas gerai žinomas dėl stipraus aromato ir skonio.</w:t>
      </w:r>
    </w:p>
    <w:p w:rsidR="00F22988" w:rsidRDefault="00091F3B" w:rsidP="00091F3B">
      <w:pPr>
        <w:pBdr>
          <w:bottom w:val="single" w:sz="6" w:space="11" w:color="F1EFEF"/>
        </w:pBdr>
        <w:shd w:val="clear" w:color="auto" w:fill="FFFFFF"/>
        <w:spacing w:after="270" w:line="240" w:lineRule="atLeast"/>
        <w:outlineLvl w:val="0"/>
        <w:rPr>
          <w:rFonts w:ascii="Arial" w:hAnsi="Arial" w:cs="Arial"/>
          <w:color w:val="7B7B7B"/>
          <w:sz w:val="28"/>
          <w:szCs w:val="28"/>
          <w:shd w:val="clear" w:color="auto" w:fill="FFFFFF"/>
        </w:rPr>
      </w:pPr>
      <w:r w:rsidRPr="003C21DD">
        <w:rPr>
          <w:rFonts w:ascii="Arial" w:hAnsi="Arial" w:cs="Arial"/>
          <w:color w:val="7B7B7B"/>
          <w:sz w:val="28"/>
          <w:szCs w:val="28"/>
          <w:shd w:val="clear" w:color="auto" w:fill="FFFFFF"/>
        </w:rPr>
        <w:t xml:space="preserve"> Norint atsikratyti kosulio, reikia supjaustyti imbierą mažais gabaliukais arba sutarkuoti, įmesti į šiltą vandenį ir užvirinti. Gėrimui kiek atvėsus įdėkite šaukštelį medaus ir šitokį mišinį gerkite tris–penkis kartus per dieną. Be to imbieras taip pat gerina virškinimą ir skatina apetitą.</w:t>
      </w:r>
      <w:r w:rsidRPr="003C21DD">
        <w:rPr>
          <w:rFonts w:ascii="Arial" w:hAnsi="Arial" w:cs="Arial"/>
          <w:color w:val="7B7B7B"/>
          <w:sz w:val="28"/>
          <w:szCs w:val="28"/>
        </w:rPr>
        <w:br/>
      </w:r>
      <w:r w:rsidRPr="003C21DD">
        <w:rPr>
          <w:rFonts w:ascii="Arial" w:hAnsi="Arial" w:cs="Arial"/>
          <w:color w:val="7B7B7B"/>
          <w:sz w:val="28"/>
          <w:szCs w:val="28"/>
          <w:shd w:val="clear" w:color="auto" w:fill="FFFFFF"/>
        </w:rPr>
        <w:t xml:space="preserve">Žolelių arbatos puikiai tinka norint palengvinti atsikosėjimą ir sumažinti gerklės skausmą. </w:t>
      </w:r>
    </w:p>
    <w:p w:rsidR="00F22988" w:rsidRDefault="00091F3B" w:rsidP="00091F3B">
      <w:pPr>
        <w:pBdr>
          <w:bottom w:val="single" w:sz="6" w:space="11" w:color="F1EFEF"/>
        </w:pBdr>
        <w:shd w:val="clear" w:color="auto" w:fill="FFFFFF"/>
        <w:spacing w:after="270" w:line="240" w:lineRule="atLeast"/>
        <w:outlineLvl w:val="0"/>
        <w:rPr>
          <w:rFonts w:ascii="Arial" w:hAnsi="Arial" w:cs="Arial"/>
          <w:color w:val="7B7B7B"/>
          <w:sz w:val="28"/>
          <w:szCs w:val="28"/>
          <w:shd w:val="clear" w:color="auto" w:fill="FFFFFF"/>
        </w:rPr>
      </w:pPr>
      <w:r w:rsidRPr="003C21DD">
        <w:rPr>
          <w:rFonts w:ascii="Arial" w:hAnsi="Arial" w:cs="Arial"/>
          <w:color w:val="7B7B7B"/>
          <w:sz w:val="28"/>
          <w:szCs w:val="28"/>
          <w:shd w:val="clear" w:color="auto" w:fill="FFFFFF"/>
        </w:rPr>
        <w:t xml:space="preserve">Ypač naudingi liepų žiedai. ši arbata lengvina atsikosėjimą, veikia kaip priešuždegiminis preparatas, turi raminamąjį poveikį. </w:t>
      </w:r>
    </w:p>
    <w:p w:rsidR="00091F3B" w:rsidRPr="003C21DD" w:rsidRDefault="00091F3B" w:rsidP="00091F3B">
      <w:pPr>
        <w:pBdr>
          <w:bottom w:val="single" w:sz="6" w:space="11" w:color="F1EFEF"/>
        </w:pBdr>
        <w:shd w:val="clear" w:color="auto" w:fill="FFFFFF"/>
        <w:spacing w:after="270" w:line="240" w:lineRule="atLeast"/>
        <w:outlineLvl w:val="0"/>
        <w:rPr>
          <w:rFonts w:ascii="Arial" w:hAnsi="Arial" w:cs="Arial"/>
          <w:color w:val="7B7B7B"/>
          <w:sz w:val="28"/>
          <w:szCs w:val="28"/>
          <w:shd w:val="clear" w:color="auto" w:fill="FFFFFF"/>
        </w:rPr>
      </w:pPr>
      <w:r w:rsidRPr="003C21DD">
        <w:rPr>
          <w:rFonts w:ascii="Arial" w:hAnsi="Arial" w:cs="Arial"/>
          <w:color w:val="7B7B7B"/>
          <w:sz w:val="28"/>
          <w:szCs w:val="28"/>
          <w:shd w:val="clear" w:color="auto" w:fill="FFFFFF"/>
        </w:rPr>
        <w:t>Jums tereikia apie 30 gramų džiovintų liepų žiedų užpilti 1 litru verdančio vandens. šiai arbatai truputį atvėsus paskaninkite ją medumi .</w:t>
      </w:r>
      <w:r w:rsidR="008A26A5">
        <w:rPr>
          <w:rFonts w:ascii="Arial" w:hAnsi="Arial" w:cs="Arial"/>
          <w:color w:val="7B7B7B"/>
          <w:sz w:val="28"/>
          <w:szCs w:val="28"/>
          <w:shd w:val="clear" w:color="auto" w:fill="FFFFFF"/>
        </w:rPr>
        <w:t xml:space="preserve"> </w:t>
      </w:r>
    </w:p>
    <w:p w:rsidR="00311C0C" w:rsidRDefault="00091F3B" w:rsidP="00091F3B">
      <w:pPr>
        <w:pBdr>
          <w:bottom w:val="single" w:sz="6" w:space="11" w:color="F1EFEF"/>
        </w:pBdr>
        <w:shd w:val="clear" w:color="auto" w:fill="FFFFFF"/>
        <w:spacing w:after="270" w:line="240" w:lineRule="atLeast"/>
        <w:outlineLvl w:val="0"/>
        <w:rPr>
          <w:rStyle w:val="Grietas"/>
          <w:rFonts w:ascii="Arial" w:hAnsi="Arial" w:cs="Arial"/>
          <w:color w:val="FF0000"/>
          <w:sz w:val="28"/>
          <w:szCs w:val="28"/>
          <w:shd w:val="clear" w:color="auto" w:fill="FFFFFF"/>
        </w:rPr>
      </w:pPr>
      <w:r w:rsidRPr="003C21DD">
        <w:rPr>
          <w:rStyle w:val="Grietas"/>
          <w:rFonts w:ascii="Arial" w:hAnsi="Arial" w:cs="Arial"/>
          <w:color w:val="FF0000"/>
          <w:sz w:val="28"/>
          <w:szCs w:val="28"/>
          <w:shd w:val="clear" w:color="auto" w:fill="FFFFFF"/>
        </w:rPr>
        <w:t>Ežiuolė</w:t>
      </w:r>
      <w:r w:rsidR="00311C0C">
        <w:rPr>
          <w:rStyle w:val="Grietas"/>
          <w:rFonts w:ascii="Arial" w:hAnsi="Arial" w:cs="Arial"/>
          <w:color w:val="FF0000"/>
          <w:sz w:val="28"/>
          <w:szCs w:val="28"/>
          <w:shd w:val="clear" w:color="auto" w:fill="FFFFFF"/>
        </w:rPr>
        <w:t xml:space="preserve"> </w:t>
      </w:r>
      <w:r w:rsidR="00E01F2F">
        <w:rPr>
          <w:rStyle w:val="Grietas"/>
          <w:rFonts w:ascii="Arial" w:hAnsi="Arial" w:cs="Arial"/>
          <w:color w:val="FF0000"/>
          <w:sz w:val="28"/>
          <w:szCs w:val="28"/>
          <w:shd w:val="clear" w:color="auto" w:fill="FFFFFF"/>
        </w:rPr>
        <w:t xml:space="preserve"> </w:t>
      </w:r>
      <w:r w:rsidR="008A26A5">
        <w:rPr>
          <w:rStyle w:val="Grietas"/>
          <w:rFonts w:ascii="Arial" w:hAnsi="Arial" w:cs="Arial"/>
          <w:color w:val="FF0000"/>
          <w:sz w:val="28"/>
          <w:szCs w:val="28"/>
          <w:shd w:val="clear" w:color="auto" w:fill="FFFFFF"/>
        </w:rPr>
        <w:t xml:space="preserve"> </w:t>
      </w:r>
    </w:p>
    <w:p w:rsidR="009263B9" w:rsidRDefault="009263B9" w:rsidP="00091F3B">
      <w:pPr>
        <w:pBdr>
          <w:bottom w:val="single" w:sz="6" w:space="11" w:color="F1EFEF"/>
        </w:pBdr>
        <w:shd w:val="clear" w:color="auto" w:fill="FFFFFF"/>
        <w:spacing w:after="270" w:line="240" w:lineRule="atLeast"/>
        <w:outlineLvl w:val="0"/>
        <w:rPr>
          <w:rStyle w:val="Grietas"/>
          <w:rFonts w:ascii="Arial" w:hAnsi="Arial" w:cs="Arial"/>
          <w:color w:val="FF0000"/>
          <w:sz w:val="28"/>
          <w:szCs w:val="28"/>
          <w:shd w:val="clear" w:color="auto" w:fill="FFFFFF"/>
        </w:rPr>
      </w:pPr>
      <w:r>
        <w:rPr>
          <w:noProof/>
          <w:lang w:eastAsia="lt-LT"/>
        </w:rPr>
        <w:lastRenderedPageBreak/>
        <w:drawing>
          <wp:inline distT="0" distB="0" distL="0" distR="0" wp14:anchorId="62D042A4" wp14:editId="4B462FC1">
            <wp:extent cx="2533650" cy="1898300"/>
            <wp:effectExtent l="0" t="0" r="0" b="6985"/>
            <wp:docPr id="13" name="Paveikslėlis 13" descr="Vaizdo rezultatas pagal užklausą „ežiuol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ežiuolė“"/>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7025" cy="1900828"/>
                    </a:xfrm>
                    <a:prstGeom prst="rect">
                      <a:avLst/>
                    </a:prstGeom>
                    <a:noFill/>
                    <a:ln>
                      <a:noFill/>
                    </a:ln>
                  </pic:spPr>
                </pic:pic>
              </a:graphicData>
            </a:graphic>
          </wp:inline>
        </w:drawing>
      </w:r>
      <w:r w:rsidR="00311C0C" w:rsidRPr="00311C0C">
        <w:rPr>
          <w:noProof/>
          <w:lang w:eastAsia="lt-LT"/>
        </w:rPr>
        <w:t xml:space="preserve"> </w:t>
      </w:r>
      <w:r w:rsidR="00311C0C">
        <w:rPr>
          <w:noProof/>
          <w:lang w:eastAsia="lt-LT"/>
        </w:rPr>
        <w:drawing>
          <wp:inline distT="0" distB="0" distL="0" distR="0" wp14:anchorId="100E4F6C" wp14:editId="30222381">
            <wp:extent cx="2895600" cy="2057400"/>
            <wp:effectExtent l="0" t="0" r="0" b="0"/>
            <wp:docPr id="18" name="Paveikslėlis 18" descr="Vaizdo rezultatas pagal užklausą „vaistingųjų gydomųjų žoleli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zdo rezultatas pagal užklausą „vaistingųjų gydomųjų žolelių“"/>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2057400"/>
                    </a:xfrm>
                    <a:prstGeom prst="rect">
                      <a:avLst/>
                    </a:prstGeom>
                    <a:noFill/>
                    <a:ln>
                      <a:noFill/>
                    </a:ln>
                  </pic:spPr>
                </pic:pic>
              </a:graphicData>
            </a:graphic>
          </wp:inline>
        </w:drawing>
      </w:r>
    </w:p>
    <w:p w:rsidR="00091F3B" w:rsidRPr="003C21DD" w:rsidRDefault="00091F3B" w:rsidP="00091F3B">
      <w:pPr>
        <w:pBdr>
          <w:bottom w:val="single" w:sz="6" w:space="11" w:color="F1EFEF"/>
        </w:pBdr>
        <w:shd w:val="clear" w:color="auto" w:fill="FFFFFF"/>
        <w:spacing w:after="270" w:line="240" w:lineRule="atLeast"/>
        <w:outlineLvl w:val="0"/>
        <w:rPr>
          <w:rFonts w:ascii="Arial" w:hAnsi="Arial" w:cs="Arial"/>
          <w:color w:val="7B7B7B"/>
          <w:sz w:val="28"/>
          <w:szCs w:val="28"/>
          <w:shd w:val="clear" w:color="auto" w:fill="FFFFFF"/>
        </w:rPr>
      </w:pPr>
      <w:r w:rsidRPr="003C21DD">
        <w:rPr>
          <w:rFonts w:ascii="Arial" w:hAnsi="Arial" w:cs="Arial"/>
          <w:color w:val="FF0000"/>
          <w:sz w:val="28"/>
          <w:szCs w:val="28"/>
          <w:shd w:val="clear" w:color="auto" w:fill="FFFFFF"/>
        </w:rPr>
        <w:t> </w:t>
      </w:r>
      <w:r w:rsidRPr="003C21DD">
        <w:rPr>
          <w:rFonts w:ascii="Arial" w:hAnsi="Arial" w:cs="Arial"/>
          <w:color w:val="7B7B7B"/>
          <w:sz w:val="28"/>
          <w:szCs w:val="28"/>
          <w:shd w:val="clear" w:color="auto" w:fill="FFFFFF"/>
        </w:rPr>
        <w:t>– viena geriausiai žinomų ir plačiausiai naudojamų vaistingųjų gydomųjų žolelių. Reikėtų 5–20 lašų ežiuolės nuoviro arba tiesiog vaistinėje pirktų jos lašų sumaišyti su šiltu vandens ir vartoti keturis–penkis kartus per dieną. šis daugiametis vaistinis augalas jau nuo seno vartojamas siekiant sustiprinti imunitetą bei kovoti su peršalimu, gripu ar kitais negalavimais.</w:t>
      </w:r>
      <w:r w:rsidR="00311C0C">
        <w:rPr>
          <w:rFonts w:ascii="Arial" w:hAnsi="Arial" w:cs="Arial"/>
          <w:color w:val="7B7B7B"/>
          <w:sz w:val="28"/>
          <w:szCs w:val="28"/>
          <w:shd w:val="clear" w:color="auto" w:fill="FFFFFF"/>
        </w:rPr>
        <w:t xml:space="preserve"> </w:t>
      </w:r>
    </w:p>
    <w:p w:rsidR="009263B9" w:rsidRDefault="00091F3B" w:rsidP="00091F3B">
      <w:pPr>
        <w:pBdr>
          <w:bottom w:val="single" w:sz="6" w:space="11" w:color="F1EFEF"/>
        </w:pBdr>
        <w:shd w:val="clear" w:color="auto" w:fill="FFFFFF"/>
        <w:spacing w:after="270" w:line="240" w:lineRule="atLeast"/>
        <w:outlineLvl w:val="0"/>
        <w:rPr>
          <w:rStyle w:val="Grietas"/>
          <w:rFonts w:ascii="Arial" w:hAnsi="Arial" w:cs="Arial"/>
          <w:color w:val="FF0000"/>
          <w:sz w:val="28"/>
          <w:szCs w:val="28"/>
          <w:shd w:val="clear" w:color="auto" w:fill="FFFFFF"/>
        </w:rPr>
      </w:pPr>
      <w:r w:rsidRPr="003C21DD">
        <w:rPr>
          <w:rStyle w:val="Grietas"/>
          <w:rFonts w:ascii="Arial" w:hAnsi="Arial" w:cs="Arial"/>
          <w:color w:val="FF0000"/>
          <w:sz w:val="28"/>
          <w:szCs w:val="28"/>
          <w:shd w:val="clear" w:color="auto" w:fill="FFFFFF"/>
        </w:rPr>
        <w:t>Ženšenio šaknis</w:t>
      </w:r>
    </w:p>
    <w:p w:rsidR="009263B9" w:rsidRDefault="009263B9" w:rsidP="00091F3B">
      <w:pPr>
        <w:pBdr>
          <w:bottom w:val="single" w:sz="6" w:space="11" w:color="F1EFEF"/>
        </w:pBdr>
        <w:shd w:val="clear" w:color="auto" w:fill="FFFFFF"/>
        <w:spacing w:after="270" w:line="240" w:lineRule="atLeast"/>
        <w:outlineLvl w:val="0"/>
        <w:rPr>
          <w:rStyle w:val="Grietas"/>
          <w:rFonts w:ascii="Arial" w:hAnsi="Arial" w:cs="Arial"/>
          <w:color w:val="FF0000"/>
          <w:sz w:val="28"/>
          <w:szCs w:val="28"/>
          <w:shd w:val="clear" w:color="auto" w:fill="FFFFFF"/>
        </w:rPr>
      </w:pPr>
      <w:r>
        <w:rPr>
          <w:noProof/>
          <w:lang w:eastAsia="lt-LT"/>
        </w:rPr>
        <w:drawing>
          <wp:inline distT="0" distB="0" distL="0" distR="0" wp14:anchorId="0B774E4B" wp14:editId="4B518B17">
            <wp:extent cx="2066925" cy="1488186"/>
            <wp:effectExtent l="0" t="0" r="0" b="0"/>
            <wp:docPr id="14" name="Paveikslėlis 14" descr="Vaizdo rezultatas pagal užklausą „ženšenio šak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zdo rezultatas pagal užklausą „ženšenio šakny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9430" cy="1489989"/>
                    </a:xfrm>
                    <a:prstGeom prst="rect">
                      <a:avLst/>
                    </a:prstGeom>
                    <a:noFill/>
                    <a:ln>
                      <a:noFill/>
                    </a:ln>
                  </pic:spPr>
                </pic:pic>
              </a:graphicData>
            </a:graphic>
          </wp:inline>
        </w:drawing>
      </w:r>
    </w:p>
    <w:p w:rsidR="00091F3B" w:rsidRDefault="00091F3B" w:rsidP="00091F3B">
      <w:pPr>
        <w:pBdr>
          <w:bottom w:val="single" w:sz="6" w:space="11" w:color="F1EFEF"/>
        </w:pBdr>
        <w:shd w:val="clear" w:color="auto" w:fill="FFFFFF"/>
        <w:spacing w:after="270" w:line="240" w:lineRule="atLeast"/>
        <w:outlineLvl w:val="0"/>
        <w:rPr>
          <w:rFonts w:ascii="Arial" w:hAnsi="Arial" w:cs="Arial"/>
          <w:color w:val="7B7B7B"/>
          <w:sz w:val="28"/>
          <w:szCs w:val="28"/>
          <w:shd w:val="clear" w:color="auto" w:fill="FFFFFF"/>
        </w:rPr>
      </w:pPr>
      <w:r w:rsidRPr="003C21DD">
        <w:rPr>
          <w:rFonts w:ascii="Arial" w:hAnsi="Arial" w:cs="Arial"/>
          <w:color w:val="FF0000"/>
          <w:sz w:val="28"/>
          <w:szCs w:val="28"/>
          <w:shd w:val="clear" w:color="auto" w:fill="FFFFFF"/>
        </w:rPr>
        <w:t> </w:t>
      </w:r>
      <w:r w:rsidRPr="003C21DD">
        <w:rPr>
          <w:rFonts w:ascii="Arial" w:hAnsi="Arial" w:cs="Arial"/>
          <w:color w:val="7B7B7B"/>
          <w:sz w:val="28"/>
          <w:szCs w:val="28"/>
          <w:shd w:val="clear" w:color="auto" w:fill="FFFFFF"/>
        </w:rPr>
        <w:t>dažniausiai vartojama siekiant įgauti daugiau energijos ir stiprinti bendrą organizmo būklę. Įrodyta, jog žmonėms, kurie vartoja ženšenio šaknį kasdien, sumažėja peršalimo ligų trukmė ir dažnumas, tai puikus profilaktinis vaistas nuo įvairių  peršalimo ligų .</w:t>
      </w:r>
      <w:r w:rsidR="00420A04">
        <w:rPr>
          <w:rFonts w:ascii="Arial" w:hAnsi="Arial" w:cs="Arial"/>
          <w:color w:val="7B7B7B"/>
          <w:sz w:val="28"/>
          <w:szCs w:val="28"/>
          <w:shd w:val="clear" w:color="auto" w:fill="FFFFFF"/>
        </w:rPr>
        <w:t xml:space="preserve"> </w:t>
      </w:r>
    </w:p>
    <w:p w:rsidR="00420A04" w:rsidRPr="003C21DD" w:rsidRDefault="00420A04" w:rsidP="00091F3B">
      <w:pPr>
        <w:pBdr>
          <w:bottom w:val="single" w:sz="6" w:space="11" w:color="F1EFEF"/>
        </w:pBdr>
        <w:shd w:val="clear" w:color="auto" w:fill="FFFFFF"/>
        <w:spacing w:after="270" w:line="240" w:lineRule="atLeast"/>
        <w:outlineLvl w:val="0"/>
        <w:rPr>
          <w:rFonts w:ascii="Arial" w:hAnsi="Arial" w:cs="Arial"/>
          <w:color w:val="7B7B7B"/>
          <w:sz w:val="28"/>
          <w:szCs w:val="28"/>
          <w:shd w:val="clear" w:color="auto" w:fill="FFFFFF"/>
        </w:rPr>
      </w:pPr>
    </w:p>
    <w:p w:rsidR="009263B9" w:rsidRPr="00311C0C" w:rsidRDefault="00091F3B" w:rsidP="00091F3B">
      <w:pPr>
        <w:pBdr>
          <w:bottom w:val="single" w:sz="6" w:space="11" w:color="F1EFEF"/>
        </w:pBdr>
        <w:shd w:val="clear" w:color="auto" w:fill="FFFFFF"/>
        <w:spacing w:after="270" w:line="240" w:lineRule="atLeast"/>
        <w:outlineLvl w:val="0"/>
        <w:rPr>
          <w:rFonts w:ascii="Arial" w:hAnsi="Arial" w:cs="Arial"/>
          <w:b/>
          <w:color w:val="7B7B7B"/>
          <w:sz w:val="28"/>
          <w:szCs w:val="28"/>
          <w:shd w:val="clear" w:color="auto" w:fill="FFFFFF"/>
        </w:rPr>
      </w:pPr>
      <w:r w:rsidRPr="00311C0C">
        <w:rPr>
          <w:rFonts w:ascii="Arial" w:hAnsi="Arial" w:cs="Arial"/>
          <w:b/>
          <w:color w:val="7B7B7B"/>
          <w:sz w:val="28"/>
          <w:szCs w:val="28"/>
          <w:shd w:val="clear" w:color="auto" w:fill="FFFFFF"/>
        </w:rPr>
        <w:t>Peršalus vartokite</w:t>
      </w:r>
      <w:r w:rsidR="009263B9" w:rsidRPr="00311C0C">
        <w:rPr>
          <w:rFonts w:ascii="Arial" w:hAnsi="Arial" w:cs="Arial"/>
          <w:b/>
          <w:color w:val="7B7B7B"/>
          <w:sz w:val="28"/>
          <w:szCs w:val="28"/>
          <w:shd w:val="clear" w:color="auto" w:fill="FFFFFF"/>
        </w:rPr>
        <w:t xml:space="preserve"> </w:t>
      </w:r>
    </w:p>
    <w:p w:rsidR="003C21DD" w:rsidRDefault="00091F3B" w:rsidP="00091F3B">
      <w:pPr>
        <w:pBdr>
          <w:bottom w:val="single" w:sz="6" w:space="11" w:color="F1EFEF"/>
        </w:pBdr>
        <w:shd w:val="clear" w:color="auto" w:fill="FFFFFF"/>
        <w:spacing w:after="270" w:line="240" w:lineRule="atLeast"/>
        <w:outlineLvl w:val="0"/>
        <w:rPr>
          <w:rFonts w:ascii="Arial" w:hAnsi="Arial" w:cs="Arial"/>
          <w:color w:val="FF0000"/>
          <w:sz w:val="32"/>
          <w:szCs w:val="32"/>
          <w:shd w:val="clear" w:color="auto" w:fill="FFFFFF"/>
        </w:rPr>
      </w:pPr>
      <w:r w:rsidRPr="003C21DD">
        <w:rPr>
          <w:rFonts w:ascii="Arial" w:hAnsi="Arial" w:cs="Arial"/>
          <w:color w:val="7B7B7B"/>
          <w:sz w:val="28"/>
          <w:szCs w:val="28"/>
          <w:shd w:val="clear" w:color="auto" w:fill="FFFFFF"/>
        </w:rPr>
        <w:t> </w:t>
      </w:r>
      <w:r w:rsidRPr="009263B9">
        <w:rPr>
          <w:rStyle w:val="Grietas"/>
          <w:rFonts w:ascii="Arial" w:hAnsi="Arial" w:cs="Arial"/>
          <w:color w:val="FF0000"/>
          <w:sz w:val="32"/>
          <w:szCs w:val="32"/>
          <w:shd w:val="clear" w:color="auto" w:fill="FFFFFF"/>
        </w:rPr>
        <w:t>česnaką bei svogūną</w:t>
      </w:r>
      <w:r w:rsidRPr="009263B9">
        <w:rPr>
          <w:rFonts w:ascii="Arial" w:hAnsi="Arial" w:cs="Arial"/>
          <w:color w:val="FF0000"/>
          <w:sz w:val="32"/>
          <w:szCs w:val="32"/>
          <w:shd w:val="clear" w:color="auto" w:fill="FFFFFF"/>
        </w:rPr>
        <w:t> </w:t>
      </w:r>
    </w:p>
    <w:p w:rsidR="009263B9" w:rsidRPr="009263B9" w:rsidRDefault="009263B9" w:rsidP="00091F3B">
      <w:pPr>
        <w:pBdr>
          <w:bottom w:val="single" w:sz="6" w:space="11" w:color="F1EFEF"/>
        </w:pBdr>
        <w:shd w:val="clear" w:color="auto" w:fill="FFFFFF"/>
        <w:spacing w:after="270" w:line="240" w:lineRule="atLeast"/>
        <w:outlineLvl w:val="0"/>
        <w:rPr>
          <w:rFonts w:ascii="Arial" w:hAnsi="Arial" w:cs="Arial"/>
          <w:color w:val="FF0000"/>
          <w:sz w:val="32"/>
          <w:szCs w:val="32"/>
          <w:shd w:val="clear" w:color="auto" w:fill="FFFFFF"/>
        </w:rPr>
      </w:pPr>
    </w:p>
    <w:p w:rsidR="003C21DD" w:rsidRDefault="009263B9" w:rsidP="00091F3B">
      <w:pPr>
        <w:pBdr>
          <w:bottom w:val="single" w:sz="6" w:space="11" w:color="F1EFEF"/>
        </w:pBdr>
        <w:shd w:val="clear" w:color="auto" w:fill="FFFFFF"/>
        <w:spacing w:after="270" w:line="240" w:lineRule="atLeast"/>
        <w:outlineLvl w:val="0"/>
        <w:rPr>
          <w:rFonts w:ascii="Arial" w:hAnsi="Arial" w:cs="Arial"/>
          <w:color w:val="FF0000"/>
          <w:sz w:val="28"/>
          <w:szCs w:val="28"/>
          <w:shd w:val="clear" w:color="auto" w:fill="FFFFFF"/>
        </w:rPr>
      </w:pPr>
      <w:r w:rsidRPr="009263B9">
        <w:rPr>
          <w:noProof/>
          <w:lang w:eastAsia="lt-LT"/>
        </w:rPr>
        <w:lastRenderedPageBreak/>
        <w:t xml:space="preserve"> </w:t>
      </w:r>
      <w:r>
        <w:rPr>
          <w:noProof/>
          <w:lang w:eastAsia="lt-LT"/>
        </w:rPr>
        <w:drawing>
          <wp:inline distT="0" distB="0" distL="0" distR="0" wp14:anchorId="29C87916" wp14:editId="1CA56B7F">
            <wp:extent cx="2162175" cy="1643253"/>
            <wp:effectExtent l="0" t="0" r="0" b="0"/>
            <wp:docPr id="16" name="Paveikslėlis 16" descr="Vaizdo rezultatas pagal užklausą „česna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zdo rezultatas pagal užklausą „česnak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0501" cy="1649581"/>
                    </a:xfrm>
                    <a:prstGeom prst="rect">
                      <a:avLst/>
                    </a:prstGeom>
                    <a:noFill/>
                    <a:ln>
                      <a:noFill/>
                    </a:ln>
                  </pic:spPr>
                </pic:pic>
              </a:graphicData>
            </a:graphic>
          </wp:inline>
        </w:drawing>
      </w:r>
      <w:r w:rsidRPr="009263B9">
        <w:rPr>
          <w:noProof/>
          <w:lang w:eastAsia="lt-LT"/>
        </w:rPr>
        <w:t xml:space="preserve"> </w:t>
      </w:r>
      <w:r>
        <w:rPr>
          <w:noProof/>
          <w:lang w:eastAsia="lt-LT"/>
        </w:rPr>
        <w:drawing>
          <wp:inline distT="0" distB="0" distL="0" distR="0" wp14:anchorId="3A5B3B6E" wp14:editId="6EA3EE7C">
            <wp:extent cx="1905000" cy="1266825"/>
            <wp:effectExtent l="0" t="0" r="0" b="9525"/>
            <wp:docPr id="17" name="Paveikslėlis 17" descr="Vaizdo rezultatas pagal užklausą „svog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zdo rezultatas pagal užklausą „svogun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F22988" w:rsidRDefault="009263B9" w:rsidP="00091F3B">
      <w:pPr>
        <w:pBdr>
          <w:bottom w:val="single" w:sz="6" w:space="11" w:color="F1EFEF"/>
        </w:pBdr>
        <w:shd w:val="clear" w:color="auto" w:fill="FFFFFF"/>
        <w:spacing w:after="270" w:line="240" w:lineRule="atLeast"/>
        <w:outlineLvl w:val="0"/>
        <w:rPr>
          <w:rFonts w:ascii="Arial" w:hAnsi="Arial" w:cs="Arial"/>
          <w:color w:val="7B7B7B"/>
          <w:sz w:val="28"/>
          <w:szCs w:val="28"/>
          <w:shd w:val="clear" w:color="auto" w:fill="FFFFFF"/>
        </w:rPr>
      </w:pPr>
      <w:r>
        <w:rPr>
          <w:rFonts w:ascii="Arial" w:hAnsi="Arial" w:cs="Arial"/>
          <w:color w:val="7B7B7B"/>
          <w:sz w:val="28"/>
          <w:szCs w:val="28"/>
          <w:shd w:val="clear" w:color="auto" w:fill="FFFFFF"/>
        </w:rPr>
        <w:t xml:space="preserve"> </w:t>
      </w:r>
      <w:r w:rsidR="00091F3B" w:rsidRPr="003C21DD">
        <w:rPr>
          <w:rFonts w:ascii="Arial" w:hAnsi="Arial" w:cs="Arial"/>
          <w:color w:val="7B7B7B"/>
          <w:sz w:val="28"/>
          <w:szCs w:val="28"/>
          <w:shd w:val="clear" w:color="auto" w:fill="FFFFFF"/>
        </w:rPr>
        <w:t xml:space="preserve">– juk jų gydomosiomis savybėmis neabejota dar senovėje. Jie turi baktericidinių dalelių, todėl neretai naudojami kaip dezinfekuojamoji priemonė. šios daržovės pasižymi ir antibiotiko savybėmis, todėl puikiai apsaugo nuo peršalimo ligų. </w:t>
      </w:r>
    </w:p>
    <w:p w:rsidR="00091F3B" w:rsidRPr="003C21DD" w:rsidRDefault="00091F3B" w:rsidP="00091F3B">
      <w:pPr>
        <w:pBdr>
          <w:bottom w:val="single" w:sz="6" w:space="11" w:color="F1EFEF"/>
        </w:pBdr>
        <w:shd w:val="clear" w:color="auto" w:fill="FFFFFF"/>
        <w:spacing w:after="270" w:line="240" w:lineRule="atLeast"/>
        <w:outlineLvl w:val="0"/>
        <w:rPr>
          <w:rFonts w:ascii="Arial" w:hAnsi="Arial" w:cs="Arial"/>
          <w:color w:val="7B7B7B"/>
          <w:sz w:val="28"/>
          <w:szCs w:val="28"/>
          <w:shd w:val="clear" w:color="auto" w:fill="FFFFFF"/>
        </w:rPr>
      </w:pPr>
      <w:r w:rsidRPr="003C21DD">
        <w:rPr>
          <w:rFonts w:ascii="Arial" w:hAnsi="Arial" w:cs="Arial"/>
          <w:color w:val="7B7B7B"/>
          <w:sz w:val="28"/>
          <w:szCs w:val="28"/>
          <w:shd w:val="clear" w:color="auto" w:fill="FFFFFF"/>
        </w:rPr>
        <w:t>Taigi, sergant gripu rekomenduojama pakvėpuoti trinto česnako garais. Tokiu būdu į kvėpavimo takus pakliuvę fitoncidai ima gydyti gripą bei anginą, ūminio kvėpavimo takų katarus bei pūlinius procesus, vykstančius plaučiuose, taip pat ir pūlingus ausies ar akių gleivinės uždegimus. Keletą minučių pakramčius česnaką užmušamos visos burnoje esančios bakterijos .</w:t>
      </w:r>
    </w:p>
    <w:p w:rsidR="00E01F2F" w:rsidRDefault="00091F3B" w:rsidP="00091F3B">
      <w:pPr>
        <w:pBdr>
          <w:bottom w:val="single" w:sz="6" w:space="11" w:color="F1EFEF"/>
        </w:pBdr>
        <w:shd w:val="clear" w:color="auto" w:fill="FFFFFF"/>
        <w:spacing w:after="270" w:line="240" w:lineRule="atLeast"/>
        <w:outlineLvl w:val="0"/>
        <w:rPr>
          <w:rFonts w:ascii="Arial" w:hAnsi="Arial" w:cs="Arial"/>
          <w:color w:val="7B7B7B"/>
          <w:sz w:val="28"/>
          <w:szCs w:val="28"/>
          <w:shd w:val="clear" w:color="auto" w:fill="FFFFFF"/>
        </w:rPr>
      </w:pPr>
      <w:r w:rsidRPr="003C21DD">
        <w:rPr>
          <w:rFonts w:ascii="Arial" w:hAnsi="Arial" w:cs="Arial"/>
          <w:color w:val="7B7B7B"/>
          <w:sz w:val="28"/>
          <w:szCs w:val="28"/>
          <w:shd w:val="clear" w:color="auto" w:fill="FFFFFF"/>
        </w:rPr>
        <w:t>Atsikosėti puikiai padeda ir įvairios </w:t>
      </w:r>
    </w:p>
    <w:p w:rsidR="00FB1851" w:rsidRDefault="00091F3B" w:rsidP="00091F3B">
      <w:pPr>
        <w:pBdr>
          <w:bottom w:val="single" w:sz="6" w:space="11" w:color="F1EFEF"/>
        </w:pBdr>
        <w:shd w:val="clear" w:color="auto" w:fill="FFFFFF"/>
        <w:spacing w:after="270" w:line="240" w:lineRule="atLeast"/>
        <w:outlineLvl w:val="0"/>
        <w:rPr>
          <w:rStyle w:val="Grietas"/>
          <w:rFonts w:ascii="Arial" w:hAnsi="Arial" w:cs="Arial"/>
          <w:color w:val="FF0000"/>
          <w:sz w:val="28"/>
          <w:szCs w:val="28"/>
          <w:shd w:val="clear" w:color="auto" w:fill="FFFFFF"/>
        </w:rPr>
      </w:pPr>
      <w:r w:rsidRPr="00FB1851">
        <w:rPr>
          <w:rStyle w:val="Grietas"/>
          <w:rFonts w:ascii="Arial" w:hAnsi="Arial" w:cs="Arial"/>
          <w:color w:val="FF0000"/>
          <w:sz w:val="28"/>
          <w:szCs w:val="28"/>
          <w:shd w:val="clear" w:color="auto" w:fill="FFFFFF"/>
        </w:rPr>
        <w:t>inhaliacijos,</w:t>
      </w:r>
      <w:r w:rsidR="00E01F2F">
        <w:rPr>
          <w:rStyle w:val="Grietas"/>
          <w:rFonts w:ascii="Arial" w:hAnsi="Arial" w:cs="Arial"/>
          <w:color w:val="FF0000"/>
          <w:sz w:val="28"/>
          <w:szCs w:val="28"/>
          <w:shd w:val="clear" w:color="auto" w:fill="FFFFFF"/>
        </w:rPr>
        <w:t xml:space="preserve"> </w:t>
      </w:r>
    </w:p>
    <w:p w:rsidR="00FB1851" w:rsidRDefault="00FB1851" w:rsidP="00091F3B">
      <w:pPr>
        <w:pBdr>
          <w:bottom w:val="single" w:sz="6" w:space="11" w:color="F1EFEF"/>
        </w:pBdr>
        <w:shd w:val="clear" w:color="auto" w:fill="FFFFFF"/>
        <w:spacing w:after="270" w:line="240" w:lineRule="atLeast"/>
        <w:outlineLvl w:val="0"/>
        <w:rPr>
          <w:rStyle w:val="Grietas"/>
          <w:rFonts w:ascii="Arial" w:hAnsi="Arial" w:cs="Arial"/>
          <w:color w:val="FF0000"/>
          <w:sz w:val="28"/>
          <w:szCs w:val="28"/>
          <w:shd w:val="clear" w:color="auto" w:fill="FFFFFF"/>
        </w:rPr>
      </w:pPr>
      <w:r>
        <w:rPr>
          <w:noProof/>
          <w:lang w:eastAsia="lt-LT"/>
        </w:rPr>
        <w:drawing>
          <wp:inline distT="0" distB="0" distL="0" distR="0" wp14:anchorId="31A4E815" wp14:editId="7309C24E">
            <wp:extent cx="3705225" cy="2423653"/>
            <wp:effectExtent l="0" t="0" r="0" b="0"/>
            <wp:docPr id="19" name="Paveikslėlis 19" descr="Vaizdo rezultatas pagal užklausą „inhaliaci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pagal užklausą „inhaliacij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6768" cy="2424662"/>
                    </a:xfrm>
                    <a:prstGeom prst="rect">
                      <a:avLst/>
                    </a:prstGeom>
                    <a:noFill/>
                    <a:ln>
                      <a:noFill/>
                    </a:ln>
                  </pic:spPr>
                </pic:pic>
              </a:graphicData>
            </a:graphic>
          </wp:inline>
        </w:drawing>
      </w:r>
    </w:p>
    <w:p w:rsidR="00FB1851" w:rsidRDefault="00FB1851" w:rsidP="00091F3B">
      <w:pPr>
        <w:pBdr>
          <w:bottom w:val="single" w:sz="6" w:space="11" w:color="F1EFEF"/>
        </w:pBdr>
        <w:shd w:val="clear" w:color="auto" w:fill="FFFFFF"/>
        <w:spacing w:after="270" w:line="240" w:lineRule="atLeast"/>
        <w:outlineLvl w:val="0"/>
        <w:rPr>
          <w:rStyle w:val="Grietas"/>
          <w:rFonts w:ascii="Arial" w:hAnsi="Arial" w:cs="Arial"/>
          <w:color w:val="FF0000"/>
          <w:sz w:val="28"/>
          <w:szCs w:val="28"/>
          <w:shd w:val="clear" w:color="auto" w:fill="FFFFFF"/>
        </w:rPr>
      </w:pPr>
    </w:p>
    <w:p w:rsidR="00091F3B" w:rsidRDefault="00091F3B" w:rsidP="00091F3B">
      <w:pPr>
        <w:pBdr>
          <w:bottom w:val="single" w:sz="6" w:space="11" w:color="F1EFEF"/>
        </w:pBdr>
        <w:shd w:val="clear" w:color="auto" w:fill="FFFFFF"/>
        <w:spacing w:after="270" w:line="240" w:lineRule="atLeast"/>
        <w:outlineLvl w:val="0"/>
        <w:rPr>
          <w:rFonts w:ascii="Arial" w:hAnsi="Arial" w:cs="Arial"/>
          <w:color w:val="7B7B7B"/>
          <w:sz w:val="28"/>
          <w:szCs w:val="28"/>
          <w:shd w:val="clear" w:color="auto" w:fill="FFFFFF"/>
        </w:rPr>
      </w:pPr>
      <w:r w:rsidRPr="00FB1851">
        <w:rPr>
          <w:rFonts w:ascii="Arial" w:hAnsi="Arial" w:cs="Arial"/>
          <w:color w:val="FF0000"/>
          <w:sz w:val="28"/>
          <w:szCs w:val="28"/>
          <w:shd w:val="clear" w:color="auto" w:fill="FFFFFF"/>
        </w:rPr>
        <w:t> </w:t>
      </w:r>
      <w:r w:rsidRPr="003C21DD">
        <w:rPr>
          <w:rFonts w:ascii="Arial" w:hAnsi="Arial" w:cs="Arial"/>
          <w:color w:val="7B7B7B"/>
          <w:sz w:val="28"/>
          <w:szCs w:val="28"/>
          <w:shd w:val="clear" w:color="auto" w:fill="FFFFFF"/>
        </w:rPr>
        <w:t xml:space="preserve">kurias galima atlikti ir namuose. Tereikia užsivirti puodą vandens ir užsidengus galvą rankšluosčiu kvėpuoti kylančiais garais. Tokį veiksmą tęsti </w:t>
      </w:r>
      <w:r w:rsidR="00F22988">
        <w:rPr>
          <w:rFonts w:ascii="Arial" w:hAnsi="Arial" w:cs="Arial"/>
          <w:color w:val="7B7B7B"/>
          <w:sz w:val="28"/>
          <w:szCs w:val="28"/>
          <w:shd w:val="clear" w:color="auto" w:fill="FFFFFF"/>
        </w:rPr>
        <w:t xml:space="preserve"> </w:t>
      </w:r>
      <w:r w:rsidR="008A26A5">
        <w:rPr>
          <w:rFonts w:ascii="Arial" w:hAnsi="Arial" w:cs="Arial"/>
          <w:color w:val="7B7B7B"/>
          <w:sz w:val="28"/>
          <w:szCs w:val="28"/>
          <w:shd w:val="clear" w:color="auto" w:fill="FFFFFF"/>
        </w:rPr>
        <w:t xml:space="preserve"> </w:t>
      </w:r>
      <w:r w:rsidRPr="003C21DD">
        <w:rPr>
          <w:rFonts w:ascii="Arial" w:hAnsi="Arial" w:cs="Arial"/>
          <w:color w:val="7B7B7B"/>
          <w:sz w:val="28"/>
          <w:szCs w:val="28"/>
          <w:shd w:val="clear" w:color="auto" w:fill="FFFFFF"/>
        </w:rPr>
        <w:t>apie 3–5 minutes .</w:t>
      </w:r>
    </w:p>
    <w:p w:rsidR="008A26A5" w:rsidRPr="003C21DD" w:rsidRDefault="008A26A5" w:rsidP="00091F3B">
      <w:pPr>
        <w:pBdr>
          <w:bottom w:val="single" w:sz="6" w:space="11" w:color="F1EFEF"/>
        </w:pBdr>
        <w:shd w:val="clear" w:color="auto" w:fill="FFFFFF"/>
        <w:spacing w:after="270" w:line="240" w:lineRule="atLeast"/>
        <w:outlineLvl w:val="0"/>
        <w:rPr>
          <w:rFonts w:ascii="Arial" w:hAnsi="Arial" w:cs="Arial"/>
          <w:color w:val="7B7B7B"/>
          <w:sz w:val="28"/>
          <w:szCs w:val="28"/>
          <w:shd w:val="clear" w:color="auto" w:fill="FFFFFF"/>
        </w:rPr>
      </w:pPr>
    </w:p>
    <w:p w:rsidR="00091F3B" w:rsidRPr="00091F3B" w:rsidRDefault="00091F3B" w:rsidP="00091F3B">
      <w:pPr>
        <w:pBdr>
          <w:bottom w:val="single" w:sz="6" w:space="11" w:color="F1EFEF"/>
        </w:pBdr>
        <w:shd w:val="clear" w:color="auto" w:fill="FFFFFF"/>
        <w:spacing w:after="270" w:line="240" w:lineRule="atLeast"/>
        <w:outlineLvl w:val="0"/>
        <w:rPr>
          <w:rFonts w:ascii="Arial" w:eastAsia="Times New Roman" w:hAnsi="Arial" w:cs="Arial"/>
          <w:color w:val="DF142B"/>
          <w:kern w:val="36"/>
          <w:sz w:val="32"/>
          <w:szCs w:val="32"/>
          <w:lang w:eastAsia="lt-LT"/>
        </w:rPr>
      </w:pPr>
      <w:r w:rsidRPr="003C21DD">
        <w:rPr>
          <w:rFonts w:ascii="Arial" w:hAnsi="Arial" w:cs="Arial"/>
          <w:color w:val="7B7B7B"/>
          <w:sz w:val="28"/>
          <w:szCs w:val="28"/>
          <w:shd w:val="clear" w:color="auto" w:fill="FFFFFF"/>
        </w:rPr>
        <w:lastRenderedPageBreak/>
        <w:t xml:space="preserve">šaltuoju metų laiku saugant sveikatą taip pat labai svarbu nepamiršti </w:t>
      </w:r>
      <w:r w:rsidRPr="00FB1851">
        <w:rPr>
          <w:rFonts w:ascii="Arial" w:hAnsi="Arial" w:cs="Arial"/>
          <w:color w:val="FF0000"/>
          <w:sz w:val="28"/>
          <w:szCs w:val="28"/>
          <w:shd w:val="clear" w:color="auto" w:fill="FFFFFF"/>
        </w:rPr>
        <w:t>dažnai plauti rankų.</w:t>
      </w:r>
      <w:r w:rsidRPr="003C21DD">
        <w:rPr>
          <w:rFonts w:ascii="Arial" w:hAnsi="Arial" w:cs="Arial"/>
          <w:color w:val="7B7B7B"/>
          <w:sz w:val="28"/>
          <w:szCs w:val="28"/>
          <w:shd w:val="clear" w:color="auto" w:fill="FFFFFF"/>
        </w:rPr>
        <w:t xml:space="preserve"> Taip pat reikėtų </w:t>
      </w:r>
      <w:r w:rsidRPr="00FB1851">
        <w:rPr>
          <w:rFonts w:ascii="Arial" w:hAnsi="Arial" w:cs="Arial"/>
          <w:color w:val="FF0000"/>
          <w:sz w:val="28"/>
          <w:szCs w:val="28"/>
          <w:shd w:val="clear" w:color="auto" w:fill="FFFFFF"/>
        </w:rPr>
        <w:t>gerti daug šiltų arbatų</w:t>
      </w:r>
      <w:r w:rsidRPr="003C21DD">
        <w:rPr>
          <w:rFonts w:ascii="Arial" w:hAnsi="Arial" w:cs="Arial"/>
          <w:color w:val="7B7B7B"/>
          <w:sz w:val="28"/>
          <w:szCs w:val="28"/>
          <w:shd w:val="clear" w:color="auto" w:fill="FFFFFF"/>
        </w:rPr>
        <w:t xml:space="preserve">, nes nuo jų suskystėja ryklės ir nosies gleivinių sekretai, pašalinami </w:t>
      </w:r>
      <w:r w:rsidRPr="009263B9">
        <w:rPr>
          <w:rFonts w:ascii="Arial" w:hAnsi="Arial" w:cs="Arial"/>
          <w:color w:val="7B7B7B"/>
          <w:sz w:val="32"/>
          <w:szCs w:val="32"/>
          <w:shd w:val="clear" w:color="auto" w:fill="FFFFFF"/>
        </w:rPr>
        <w:t xml:space="preserve">įvairūs uždegimą sukeliantys mikroorganizmai, tampa lengviau atsikosėti. Suskaudus gerklę </w:t>
      </w:r>
      <w:r w:rsidRPr="00FB1851">
        <w:rPr>
          <w:rFonts w:ascii="Arial" w:hAnsi="Arial" w:cs="Arial"/>
          <w:color w:val="FF0000"/>
          <w:sz w:val="32"/>
          <w:szCs w:val="32"/>
          <w:shd w:val="clear" w:color="auto" w:fill="FFFFFF"/>
        </w:rPr>
        <w:t>skalaukite ją šiltu vandeniu su druska ar ramunėlių, medetkų arbatomis</w:t>
      </w:r>
      <w:r w:rsidRPr="009263B9">
        <w:rPr>
          <w:rFonts w:ascii="Arial" w:hAnsi="Arial" w:cs="Arial"/>
          <w:color w:val="7B7B7B"/>
          <w:sz w:val="32"/>
          <w:szCs w:val="32"/>
          <w:shd w:val="clear" w:color="auto" w:fill="FFFFFF"/>
        </w:rPr>
        <w:t xml:space="preserve">. Kojos gali būti </w:t>
      </w:r>
      <w:r w:rsidRPr="00FB1851">
        <w:rPr>
          <w:rFonts w:ascii="Arial" w:hAnsi="Arial" w:cs="Arial"/>
          <w:color w:val="FF0000"/>
          <w:sz w:val="32"/>
          <w:szCs w:val="32"/>
          <w:shd w:val="clear" w:color="auto" w:fill="FFFFFF"/>
        </w:rPr>
        <w:t>šildomos karšto vandens vonelėje su jūros druska</w:t>
      </w:r>
      <w:r w:rsidRPr="009263B9">
        <w:rPr>
          <w:rFonts w:ascii="Arial" w:hAnsi="Arial" w:cs="Arial"/>
          <w:color w:val="7B7B7B"/>
          <w:sz w:val="32"/>
          <w:szCs w:val="32"/>
          <w:shd w:val="clear" w:color="auto" w:fill="FFFFFF"/>
        </w:rPr>
        <w:t>. Tai suaktyvins kraujotaką ir pagerina bendrą kūno būklę .</w:t>
      </w:r>
    </w:p>
    <w:p w:rsidR="00F22988" w:rsidRDefault="00FB1851">
      <w:pPr>
        <w:rPr>
          <w:i/>
          <w:sz w:val="72"/>
          <w:szCs w:val="72"/>
        </w:rPr>
      </w:pPr>
      <w:r>
        <w:rPr>
          <w:i/>
          <w:sz w:val="72"/>
          <w:szCs w:val="72"/>
        </w:rPr>
        <w:t xml:space="preserve">     </w:t>
      </w:r>
    </w:p>
    <w:p w:rsidR="00091F3B" w:rsidRDefault="00F22988">
      <w:pPr>
        <w:rPr>
          <w:i/>
          <w:color w:val="FF0000"/>
          <w:sz w:val="72"/>
          <w:szCs w:val="72"/>
        </w:rPr>
      </w:pPr>
      <w:r w:rsidRPr="00F22988">
        <w:rPr>
          <w:i/>
          <w:color w:val="FF0000"/>
          <w:sz w:val="72"/>
          <w:szCs w:val="72"/>
        </w:rPr>
        <w:t xml:space="preserve">    </w:t>
      </w:r>
      <w:r w:rsidR="00FB1851" w:rsidRPr="00F22988">
        <w:rPr>
          <w:i/>
          <w:color w:val="FF0000"/>
          <w:sz w:val="72"/>
          <w:szCs w:val="72"/>
        </w:rPr>
        <w:t>Būkit sveiki ir laimingi</w:t>
      </w:r>
      <w:r w:rsidRPr="00F22988">
        <w:rPr>
          <w:i/>
          <w:color w:val="FF0000"/>
          <w:sz w:val="72"/>
          <w:szCs w:val="72"/>
        </w:rPr>
        <w:t>.</w:t>
      </w:r>
    </w:p>
    <w:p w:rsidR="00F22988" w:rsidRPr="00F22988" w:rsidRDefault="00F22988">
      <w:pPr>
        <w:rPr>
          <w:i/>
          <w:color w:val="FF0000"/>
          <w:sz w:val="72"/>
          <w:szCs w:val="72"/>
        </w:rPr>
      </w:pPr>
      <w:r>
        <w:rPr>
          <w:noProof/>
          <w:lang w:eastAsia="lt-LT"/>
        </w:rPr>
        <w:drawing>
          <wp:inline distT="0" distB="0" distL="0" distR="0" wp14:anchorId="16ED095E" wp14:editId="4788F06A">
            <wp:extent cx="6120130" cy="4387883"/>
            <wp:effectExtent l="0" t="0" r="0" b="0"/>
            <wp:docPr id="20" name="Paveikslėlis 20"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sijęs vaizd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4387883"/>
                    </a:xfrm>
                    <a:prstGeom prst="rect">
                      <a:avLst/>
                    </a:prstGeom>
                    <a:noFill/>
                    <a:ln>
                      <a:noFill/>
                    </a:ln>
                  </pic:spPr>
                </pic:pic>
              </a:graphicData>
            </a:graphic>
          </wp:inline>
        </w:drawing>
      </w:r>
      <w:bookmarkStart w:id="0" w:name="_GoBack"/>
      <w:bookmarkEnd w:id="0"/>
    </w:p>
    <w:sectPr w:rsidR="00F22988" w:rsidRPr="00F22988">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DBB" w:rsidRDefault="003E4DBB" w:rsidP="00E01F2F">
      <w:pPr>
        <w:spacing w:after="0" w:line="240" w:lineRule="auto"/>
      </w:pPr>
      <w:r>
        <w:separator/>
      </w:r>
    </w:p>
  </w:endnote>
  <w:endnote w:type="continuationSeparator" w:id="0">
    <w:p w:rsidR="003E4DBB" w:rsidRDefault="003E4DBB" w:rsidP="00E01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DBB" w:rsidRDefault="003E4DBB" w:rsidP="00E01F2F">
      <w:pPr>
        <w:spacing w:after="0" w:line="240" w:lineRule="auto"/>
      </w:pPr>
      <w:r>
        <w:separator/>
      </w:r>
    </w:p>
  </w:footnote>
  <w:footnote w:type="continuationSeparator" w:id="0">
    <w:p w:rsidR="003E4DBB" w:rsidRDefault="003E4DBB" w:rsidP="00E01F2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793"/>
    <w:rsid w:val="00091F3B"/>
    <w:rsid w:val="00212DF3"/>
    <w:rsid w:val="00311C0C"/>
    <w:rsid w:val="003C21DD"/>
    <w:rsid w:val="003C2793"/>
    <w:rsid w:val="003E4DBB"/>
    <w:rsid w:val="00420A04"/>
    <w:rsid w:val="00440472"/>
    <w:rsid w:val="00616897"/>
    <w:rsid w:val="00720775"/>
    <w:rsid w:val="008A26A5"/>
    <w:rsid w:val="009263B9"/>
    <w:rsid w:val="00AA176E"/>
    <w:rsid w:val="00AC01D3"/>
    <w:rsid w:val="00B26984"/>
    <w:rsid w:val="00E01F2F"/>
    <w:rsid w:val="00F02903"/>
    <w:rsid w:val="00F22988"/>
    <w:rsid w:val="00FB185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A358D"/>
  <w15:chartTrackingRefBased/>
  <w15:docId w15:val="{ACA67E75-3873-4434-BE15-A91F342EF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semiHidden/>
    <w:unhideWhenUsed/>
    <w:rsid w:val="003C2793"/>
    <w:rPr>
      <w:color w:val="0000FF"/>
      <w:u w:val="single"/>
    </w:rPr>
  </w:style>
  <w:style w:type="character" w:styleId="Grietas">
    <w:name w:val="Strong"/>
    <w:basedOn w:val="Numatytasispastraiposriftas"/>
    <w:uiPriority w:val="22"/>
    <w:qFormat/>
    <w:rsid w:val="00091F3B"/>
    <w:rPr>
      <w:b/>
      <w:bCs/>
    </w:rPr>
  </w:style>
  <w:style w:type="paragraph" w:styleId="Puslapioinaostekstas">
    <w:name w:val="footnote text"/>
    <w:basedOn w:val="prastasis"/>
    <w:link w:val="PuslapioinaostekstasDiagrama"/>
    <w:uiPriority w:val="99"/>
    <w:semiHidden/>
    <w:unhideWhenUsed/>
    <w:rsid w:val="00E01F2F"/>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E01F2F"/>
    <w:rPr>
      <w:sz w:val="20"/>
      <w:szCs w:val="20"/>
    </w:rPr>
  </w:style>
  <w:style w:type="character" w:styleId="Puslapioinaosnuoroda">
    <w:name w:val="footnote reference"/>
    <w:basedOn w:val="Numatytasispastraiposriftas"/>
    <w:uiPriority w:val="99"/>
    <w:semiHidden/>
    <w:unhideWhenUsed/>
    <w:rsid w:val="00E01F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622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BC6F2-5AAA-4CA7-90AF-1D97A7CF5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5236</Words>
  <Characters>2986</Characters>
  <Application>Microsoft Office Word</Application>
  <DocSecurity>0</DocSecurity>
  <Lines>24</Lines>
  <Paragraphs>16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Darbuotojas</dc:creator>
  <cp:keywords/>
  <dc:description/>
  <cp:lastModifiedBy>Darbuotojas</cp:lastModifiedBy>
  <cp:revision>4</cp:revision>
  <dcterms:created xsi:type="dcterms:W3CDTF">2019-12-05T06:10:00Z</dcterms:created>
  <dcterms:modified xsi:type="dcterms:W3CDTF">2019-12-05T07:37:00Z</dcterms:modified>
</cp:coreProperties>
</file>