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2" w:rsidRDefault="000D3BD2" w:rsidP="00C160B3">
      <w:pPr>
        <w:spacing w:after="0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9B6950" w:rsidRPr="009B6950" w:rsidRDefault="009B6950" w:rsidP="009B6950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9B6950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9B6950" w:rsidRPr="009B6950" w:rsidRDefault="009B6950" w:rsidP="009B6950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9B6950"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9B6950" w:rsidRPr="009B6950" w:rsidRDefault="009B6950" w:rsidP="009B6950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9B6950"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2018 </w:t>
      </w:r>
      <w:proofErr w:type="spellStart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>m</w:t>
      </w:r>
      <w:proofErr w:type="spellEnd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lapkričio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>. 30</w:t>
      </w:r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>d</w:t>
      </w:r>
      <w:proofErr w:type="spellEnd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9B6950" w:rsidRPr="009B6950" w:rsidRDefault="009B6950" w:rsidP="009B6950">
      <w:pPr>
        <w:spacing w:after="0" w:line="240" w:lineRule="auto"/>
        <w:ind w:left="3888"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įsakymu </w:t>
      </w:r>
      <w:proofErr w:type="spellStart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>Nr</w:t>
      </w:r>
      <w:proofErr w:type="spellEnd"/>
      <w:r w:rsidRPr="009B69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9B6950" w:rsidRPr="009B6950" w:rsidRDefault="009B6950" w:rsidP="009B6950">
      <w:pPr>
        <w:spacing w:after="0" w:line="254" w:lineRule="auto"/>
        <w:ind w:left="3888" w:firstLine="12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950" w:rsidRPr="009B6950" w:rsidRDefault="009B6950" w:rsidP="009B695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6950" w:rsidRPr="009B6950" w:rsidRDefault="009B6950" w:rsidP="009B69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950"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9B6950" w:rsidRPr="009B6950" w:rsidRDefault="009B6950" w:rsidP="009B695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950">
        <w:rPr>
          <w:rFonts w:ascii="Times New Roman" w:eastAsia="Calibri" w:hAnsi="Times New Roman" w:cs="Times New Roman"/>
          <w:sz w:val="24"/>
          <w:szCs w:val="24"/>
        </w:rPr>
        <w:t xml:space="preserve">2018 METŲ </w:t>
      </w:r>
      <w:r>
        <w:rPr>
          <w:rFonts w:ascii="Times New Roman" w:eastAsia="Calibri" w:hAnsi="Times New Roman" w:cs="Times New Roman"/>
          <w:sz w:val="24"/>
          <w:szCs w:val="24"/>
        </w:rPr>
        <w:t>GRUODŽIO MĖNESIO</w:t>
      </w:r>
      <w:r w:rsidRPr="009B6950">
        <w:rPr>
          <w:rFonts w:ascii="Times New Roman" w:eastAsia="Calibri" w:hAnsi="Times New Roman" w:cs="Times New Roman"/>
          <w:sz w:val="24"/>
          <w:szCs w:val="24"/>
        </w:rPr>
        <w:t xml:space="preserve"> VEIKLOS PLANAS</w:t>
      </w:r>
    </w:p>
    <w:p w:rsidR="009B6950" w:rsidRPr="009B6950" w:rsidRDefault="009B6950" w:rsidP="009B6950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POSĖDŽIAI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059"/>
      </w:tblGrid>
      <w:tr w:rsidR="009A488D" w:rsidRPr="002148B5" w:rsidTr="00147643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05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8204A5" w:rsidRPr="00FC6AC5" w:rsidTr="00147643">
        <w:tc>
          <w:tcPr>
            <w:tcW w:w="557" w:type="dxa"/>
            <w:vMerge w:val="restart"/>
          </w:tcPr>
          <w:p w:rsidR="008204A5" w:rsidRPr="00FC6AC5" w:rsidRDefault="00147643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65" w:type="dxa"/>
            <w:vMerge w:val="restart"/>
          </w:tcPr>
          <w:p w:rsidR="008204A5" w:rsidRPr="00FC6AC5" w:rsidRDefault="009B6950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3080" w:type="dxa"/>
          </w:tcPr>
          <w:p w:rsidR="008204A5" w:rsidRPr="00FC6AC5" w:rsidRDefault="008204A5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Neformaliojo ugdymo veiklos  </w:t>
            </w:r>
          </w:p>
        </w:tc>
        <w:tc>
          <w:tcPr>
            <w:tcW w:w="1124" w:type="dxa"/>
          </w:tcPr>
          <w:p w:rsidR="008204A5" w:rsidRPr="00FC6AC5" w:rsidRDefault="008204A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059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8204A5" w:rsidRPr="00FC6AC5" w:rsidTr="00147643">
        <w:tc>
          <w:tcPr>
            <w:tcW w:w="557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biud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žetinių lėšų panaudojimo ir 2019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mokyklos finansų politikos pristatymas</w:t>
            </w:r>
          </w:p>
        </w:tc>
        <w:tc>
          <w:tcPr>
            <w:tcW w:w="1124" w:type="dxa"/>
          </w:tcPr>
          <w:p w:rsidR="008204A5" w:rsidRPr="00FC6AC5" w:rsidRDefault="008204A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8204A5" w:rsidRPr="00FC6AC5" w:rsidRDefault="008204A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6913B5" w:rsidRPr="00FB620B" w:rsidRDefault="00FC6AC5" w:rsidP="009B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76F" w:rsidRPr="00FB620B" w:rsidRDefault="0072076F" w:rsidP="009B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732"/>
        <w:gridCol w:w="2098"/>
        <w:gridCol w:w="2977"/>
        <w:gridCol w:w="1176"/>
        <w:gridCol w:w="2197"/>
      </w:tblGrid>
      <w:tr w:rsidR="0072076F" w:rsidRPr="00FC6AC5" w:rsidTr="00147643">
        <w:tc>
          <w:tcPr>
            <w:tcW w:w="7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19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147643">
        <w:tc>
          <w:tcPr>
            <w:tcW w:w="9180" w:type="dxa"/>
            <w:gridSpan w:val="5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147643">
        <w:tc>
          <w:tcPr>
            <w:tcW w:w="732" w:type="dxa"/>
          </w:tcPr>
          <w:p w:rsidR="009F4825" w:rsidRPr="00FC6AC5" w:rsidRDefault="00FB620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Kalėdos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176" w:type="dxa"/>
          </w:tcPr>
          <w:p w:rsidR="009F4825" w:rsidRDefault="009B6950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9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renginiai</w:t>
            </w:r>
          </w:p>
        </w:tc>
      </w:tr>
      <w:tr w:rsidR="009F4825" w:rsidRPr="00FC6AC5" w:rsidTr="00147643">
        <w:tc>
          <w:tcPr>
            <w:tcW w:w="9180" w:type="dxa"/>
            <w:gridSpan w:val="5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FB620B" w:rsidRPr="00FC6AC5" w:rsidTr="00147643">
        <w:tc>
          <w:tcPr>
            <w:tcW w:w="732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„Aš ir muzika“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naujametinis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ataskaitinis koncertas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muzikos mokytojai</w:t>
            </w:r>
          </w:p>
        </w:tc>
        <w:tc>
          <w:tcPr>
            <w:tcW w:w="1176" w:type="dxa"/>
          </w:tcPr>
          <w:p w:rsidR="00FB620B" w:rsidRPr="00FC6AC5" w:rsidRDefault="00DF0D1E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19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8204A5" w:rsidRPr="00FC6AC5" w:rsidTr="00147643">
        <w:tc>
          <w:tcPr>
            <w:tcW w:w="732" w:type="dxa"/>
          </w:tcPr>
          <w:p w:rsidR="008204A5" w:rsidRDefault="00DF0D1E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204A5" w:rsidRPr="00FC6AC5" w:rsidRDefault="000B5B88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</w:t>
            </w:r>
            <w:r w:rsidR="008204A5">
              <w:rPr>
                <w:rFonts w:ascii="Times New Roman" w:hAnsi="Times New Roman" w:cs="Times New Roman"/>
                <w:sz w:val="24"/>
                <w:szCs w:val="24"/>
              </w:rPr>
              <w:t>Protų mūšis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82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204A5" w:rsidRPr="00FC6AC5" w:rsidRDefault="008204A5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8204A5" w:rsidRPr="00FC6AC5" w:rsidRDefault="00DF0D1E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197" w:type="dxa"/>
          </w:tcPr>
          <w:p w:rsidR="008204A5" w:rsidRPr="00FC6AC5" w:rsidRDefault="008204A5" w:rsidP="0082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 internetinėje svetainėje</w:t>
            </w:r>
          </w:p>
        </w:tc>
      </w:tr>
      <w:tr w:rsidR="00FB620B" w:rsidRPr="00FC6AC5" w:rsidTr="00147643">
        <w:tc>
          <w:tcPr>
            <w:tcW w:w="732" w:type="dxa"/>
          </w:tcPr>
          <w:p w:rsidR="00FB620B" w:rsidRPr="00FC6AC5" w:rsidRDefault="00DF0D1E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B620B" w:rsidRPr="00FC6AC5" w:rsidRDefault="009B6950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Naujametinis spektaklis Rusų dramos teatre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grupių auklėtojai</w:t>
            </w:r>
          </w:p>
        </w:tc>
        <w:tc>
          <w:tcPr>
            <w:tcW w:w="1176" w:type="dxa"/>
          </w:tcPr>
          <w:p w:rsidR="00FB620B" w:rsidRPr="00FC6AC5" w:rsidRDefault="00DF0D1E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97" w:type="dxa"/>
          </w:tcPr>
          <w:p w:rsidR="00FB620B" w:rsidRPr="00FC6AC5" w:rsidRDefault="00DF0D1E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Apsilankymas teatre</w:t>
            </w:r>
          </w:p>
        </w:tc>
      </w:tr>
      <w:tr w:rsidR="00FB620B" w:rsidRPr="00FC6AC5" w:rsidTr="00147643">
        <w:tc>
          <w:tcPr>
            <w:tcW w:w="9180" w:type="dxa"/>
            <w:gridSpan w:val="5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FB620B" w:rsidRPr="00FC6AC5" w:rsidTr="00147643">
        <w:tc>
          <w:tcPr>
            <w:tcW w:w="732" w:type="dxa"/>
          </w:tcPr>
          <w:p w:rsidR="00FB620B" w:rsidRPr="00FC6AC5" w:rsidRDefault="002A2477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B620B" w:rsidRPr="00FC6AC5" w:rsidRDefault="000B5B88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Vilniaus miesto tautinių mažumų mokyklų pradinių klasių mokinių viktorina „Protų mūšis“.</w:t>
            </w:r>
          </w:p>
        </w:tc>
        <w:tc>
          <w:tcPr>
            <w:tcW w:w="2977" w:type="dxa"/>
          </w:tcPr>
          <w:p w:rsidR="00FB620B" w:rsidRDefault="00FB620B" w:rsidP="00FB620B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</w:t>
            </w:r>
          </w:p>
        </w:tc>
        <w:tc>
          <w:tcPr>
            <w:tcW w:w="1176" w:type="dxa"/>
          </w:tcPr>
          <w:p w:rsidR="00FB620B" w:rsidRPr="00FC6AC5" w:rsidRDefault="00DF0D1E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9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</w:tbl>
    <w:p w:rsidR="000E5C97" w:rsidRDefault="000E5C9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DF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lastRenderedPageBreak/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2127"/>
        <w:gridCol w:w="1417"/>
        <w:gridCol w:w="2268"/>
      </w:tblGrid>
      <w:tr w:rsidR="0072076F" w:rsidRPr="00FC6AC5" w:rsidTr="00DF0D1E">
        <w:tc>
          <w:tcPr>
            <w:tcW w:w="5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DF0D1E">
        <w:tc>
          <w:tcPr>
            <w:tcW w:w="568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2127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</w:tc>
        <w:tc>
          <w:tcPr>
            <w:tcW w:w="1417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6F681A" w:rsidRPr="00FC6AC5" w:rsidTr="00DF0D1E">
        <w:tc>
          <w:tcPr>
            <w:tcW w:w="568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1A" w:rsidRPr="00FC6AC5" w:rsidTr="00DF0D1E">
        <w:tc>
          <w:tcPr>
            <w:tcW w:w="568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6F681A" w:rsidRPr="00FC6AC5" w:rsidRDefault="006F681A" w:rsidP="00DF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Pamokų organizavimo kokybės vertinimas (pamatuojamo uždavinio formulavimas; </w:t>
            </w:r>
            <w:proofErr w:type="spellStart"/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metodų naudojimas </w:t>
            </w:r>
            <w:r w:rsidR="00DF0D1E">
              <w:rPr>
                <w:rFonts w:ascii="Times New Roman" w:hAnsi="Times New Roman" w:cs="Times New Roman"/>
                <w:sz w:val="24"/>
                <w:szCs w:val="24"/>
              </w:rPr>
              <w:t>pamokose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individualiuose pokalbiuose su mokytojais, direkcijos posėdyje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879E8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E1F" w:rsidRPr="006F681A" w:rsidRDefault="00383E1F" w:rsidP="00DF0D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716"/>
        <w:gridCol w:w="5079"/>
        <w:gridCol w:w="1176"/>
        <w:gridCol w:w="2214"/>
      </w:tblGrid>
      <w:tr w:rsidR="00383E1F" w:rsidRPr="00A21609" w:rsidTr="00147643">
        <w:tc>
          <w:tcPr>
            <w:tcW w:w="716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Nr</w:t>
            </w:r>
            <w:proofErr w:type="spellEnd"/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07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214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DF0D1E" w:rsidRPr="00A21609" w:rsidTr="00147643">
        <w:tc>
          <w:tcPr>
            <w:tcW w:w="716" w:type="dxa"/>
          </w:tcPr>
          <w:p w:rsidR="00DF0D1E" w:rsidRPr="00A21609" w:rsidRDefault="00DF0D1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9" w:type="dxa"/>
          </w:tcPr>
          <w:p w:rsidR="00DF0D1E" w:rsidRPr="0068380D" w:rsidRDefault="00DF0D1E" w:rsidP="000E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Pranešimas „Mokymosi motyvacijos stiprinimas“</w:t>
            </w:r>
          </w:p>
          <w:p w:rsidR="00DF0D1E" w:rsidRPr="0068380D" w:rsidRDefault="00DF0D1E" w:rsidP="000E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Pranešimas mokytojams  „Patyčių prevencija mokykloje“.  </w:t>
            </w:r>
          </w:p>
          <w:p w:rsidR="00DF0D1E" w:rsidRPr="0068380D" w:rsidRDefault="00DF0D1E" w:rsidP="000E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Moksleivių, turinčių specialiųjų ugdymo poreikių, ugdymo problemos. </w:t>
            </w:r>
          </w:p>
        </w:tc>
        <w:tc>
          <w:tcPr>
            <w:tcW w:w="1176" w:type="dxa"/>
          </w:tcPr>
          <w:p w:rsidR="00DF0D1E" w:rsidRPr="0068380D" w:rsidRDefault="00DF0D1E" w:rsidP="000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14" w:type="dxa"/>
          </w:tcPr>
          <w:p w:rsidR="00DF0D1E" w:rsidRPr="0068380D" w:rsidRDefault="00DF0D1E" w:rsidP="000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N. Rybakova</w:t>
            </w:r>
          </w:p>
          <w:p w:rsidR="00DF0D1E" w:rsidRPr="0068380D" w:rsidRDefault="00DF0D1E" w:rsidP="000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A. Bučatskaja</w:t>
            </w:r>
          </w:p>
          <w:p w:rsidR="00DF0D1E" w:rsidRPr="0068380D" w:rsidRDefault="00DF0D1E" w:rsidP="000E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1E" w:rsidRPr="0068380D" w:rsidRDefault="00DF0D1E" w:rsidP="000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J. 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tavičienė</w:t>
            </w:r>
          </w:p>
        </w:tc>
      </w:tr>
    </w:tbl>
    <w:p w:rsidR="00597AB5" w:rsidRDefault="00597AB5" w:rsidP="00216642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35427" w:rsidRPr="00666D32" w:rsidRDefault="00935427" w:rsidP="00DF0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DF0D1E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a7"/>
        <w:tblW w:w="9311" w:type="dxa"/>
        <w:tblInd w:w="-34" w:type="dxa"/>
        <w:tblLook w:val="04A0" w:firstRow="1" w:lastRow="0" w:firstColumn="1" w:lastColumn="0" w:noHBand="0" w:noVBand="1"/>
      </w:tblPr>
      <w:tblGrid>
        <w:gridCol w:w="629"/>
        <w:gridCol w:w="4362"/>
        <w:gridCol w:w="1260"/>
        <w:gridCol w:w="3060"/>
      </w:tblGrid>
      <w:tr w:rsidR="00935427" w:rsidRPr="00EE4862" w:rsidTr="00147643">
        <w:tc>
          <w:tcPr>
            <w:tcW w:w="629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62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3060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F46DBA" w:rsidRPr="00EE4862" w:rsidTr="00147643">
        <w:tc>
          <w:tcPr>
            <w:tcW w:w="629" w:type="dxa"/>
          </w:tcPr>
          <w:p w:rsidR="00F46DBA" w:rsidRPr="00EE4862" w:rsidRDefault="00DF0D1E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362" w:type="dxa"/>
          </w:tcPr>
          <w:p w:rsidR="00F46DBA" w:rsidRDefault="00647844" w:rsidP="0064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Rytmetis „Kalėdų šventė“.</w:t>
            </w:r>
          </w:p>
          <w:p w:rsidR="00647844" w:rsidRPr="00EE4862" w:rsidRDefault="00647844" w:rsidP="00647844">
            <w:pPr>
              <w:tabs>
                <w:tab w:val="num" w:pos="8"/>
              </w:tabs>
              <w:ind w:left="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DBA" w:rsidRPr="00EE4862" w:rsidRDefault="00DF0D1E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</w:tcPr>
          <w:p w:rsidR="00F46DBA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6DBA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F4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BA" w:rsidRPr="00EE4862" w:rsidRDefault="00F46DB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F46DBA" w:rsidRPr="00EE4862" w:rsidTr="00147643">
        <w:tc>
          <w:tcPr>
            <w:tcW w:w="629" w:type="dxa"/>
          </w:tcPr>
          <w:p w:rsidR="00F46DBA" w:rsidRPr="00EE4862" w:rsidRDefault="00DF0D1E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362" w:type="dxa"/>
          </w:tcPr>
          <w:p w:rsidR="00F46DBA" w:rsidRPr="00647844" w:rsidRDefault="00647844" w:rsidP="00C160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47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Pranešimas</w:t>
            </w:r>
            <w:r w:rsidRPr="00647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47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„Kūrybiniai ir inovatyvūs pedagogo darbo su vaikais metodai“.</w:t>
            </w:r>
          </w:p>
        </w:tc>
        <w:tc>
          <w:tcPr>
            <w:tcW w:w="1260" w:type="dxa"/>
          </w:tcPr>
          <w:p w:rsidR="00F46DBA" w:rsidRPr="00EE4862" w:rsidRDefault="00DF0D1E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</w:tcPr>
          <w:p w:rsidR="00F46DBA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6DBA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F4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BA" w:rsidRPr="00EE4862" w:rsidRDefault="00F46DB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505625" w:rsidRPr="00EE4862" w:rsidTr="00147643">
        <w:tc>
          <w:tcPr>
            <w:tcW w:w="629" w:type="dxa"/>
            <w:tcBorders>
              <w:bottom w:val="single" w:sz="4" w:space="0" w:color="auto"/>
            </w:tcBorders>
          </w:tcPr>
          <w:p w:rsidR="00505625" w:rsidRDefault="00DF0D1E" w:rsidP="00DF0D1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B56E48" w:rsidRPr="00B56E48" w:rsidRDefault="00505625" w:rsidP="00DF0D1E">
            <w:pPr>
              <w:ind w:left="5" w:hanging="5"/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Kolegų </w:t>
            </w:r>
            <w:r w:rsidR="00B56E48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stebėjimas ir aptarimas.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5625" w:rsidRDefault="00DF0D1E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5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451F3F" w:rsidRPr="006B0508" w:rsidRDefault="006779BE" w:rsidP="00C160B3">
      <w:pPr>
        <w:spacing w:after="0" w:line="240" w:lineRule="auto"/>
        <w:ind w:left="11278"/>
      </w:pPr>
      <w:r w:rsidRPr="00A2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862">
        <w:rPr>
          <w:rFonts w:ascii="Times New Roman" w:hAnsi="Times New Roman" w:cs="Times New Roman"/>
          <w:sz w:val="24"/>
          <w:szCs w:val="24"/>
        </w:rPr>
        <w:t>Vilni</w:t>
      </w:r>
      <w:proofErr w:type="spellEnd"/>
    </w:p>
    <w:p w:rsidR="006779BE" w:rsidRPr="00666D32" w:rsidRDefault="00451F3F" w:rsidP="00DF0D1E">
      <w:pPr>
        <w:pStyle w:val="ac"/>
        <w:jc w:val="left"/>
        <w:rPr>
          <w:b w:val="0"/>
        </w:rPr>
      </w:pPr>
      <w:r w:rsidRPr="00666D32">
        <w:rPr>
          <w:b w:val="0"/>
        </w:rPr>
        <w:lastRenderedPageBreak/>
        <w:t xml:space="preserve">MOKYKLOS VAIKO GEROVĖS </w:t>
      </w:r>
      <w:r w:rsidR="00EE4862" w:rsidRPr="00666D32">
        <w:rPr>
          <w:b w:val="0"/>
        </w:rPr>
        <w:t>KOMISIJOS</w:t>
      </w:r>
      <w:r w:rsidR="00DF0D1E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6779BE" w:rsidRPr="00666D32" w:rsidRDefault="006779BE" w:rsidP="00C160B3">
      <w:pPr>
        <w:pStyle w:val="ae"/>
        <w:jc w:val="left"/>
        <w:rPr>
          <w:b w:val="0"/>
          <w:sz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3686"/>
        <w:gridCol w:w="2126"/>
        <w:gridCol w:w="1276"/>
        <w:gridCol w:w="1530"/>
      </w:tblGrid>
      <w:tr w:rsidR="00666D32" w:rsidRPr="00216642" w:rsidTr="001476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1476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5042FC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I pusmečio logopedų darbo ataskaitos aptarimas ir patvirtinimas;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2. </w:t>
            </w:r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>Konsultacija tėvams ir mokytojams „Moksleivių, turinčių specialiųjų ugdymo poreikių, ugdymo problemos“.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(J. Danilova)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Pirmokų rizikos grupės tyrimas, tėvų konsultacija ir darbo metodikos aptarimas.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Komisijos nariai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5042FC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1476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5042FC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5042FC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6779BE" w:rsidRPr="00216642" w:rsidRDefault="006779BE" w:rsidP="00216642">
      <w:pPr>
        <w:pStyle w:val="ae"/>
        <w:spacing w:line="360" w:lineRule="auto"/>
        <w:jc w:val="both"/>
        <w:rPr>
          <w:b w:val="0"/>
          <w:sz w:val="24"/>
          <w:lang w:val="lt-LT"/>
        </w:rPr>
      </w:pPr>
    </w:p>
    <w:p w:rsidR="00071605" w:rsidRPr="00415815" w:rsidRDefault="00071605" w:rsidP="0050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139"/>
        <w:gridCol w:w="1512"/>
        <w:gridCol w:w="1982"/>
      </w:tblGrid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Eil</w:t>
            </w:r>
            <w:proofErr w:type="spellEnd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147643">
        <w:trPr>
          <w:trHeight w:val="41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4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ir skaityklos lankytojų aptarnavimas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</w:t>
            </w:r>
          </w:p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klasių auklėtojos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Mokinių ir mokytojų konsultavimas, pagalba pasirenkant literatūrą pamokoms, namų darbams, referatams bei projektiniams darbams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50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rPr>
          <w:trHeight w:val="37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147643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žodinę užklausą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Mokinių skaitymo skatinimas, skatinimo strategijos, bendradarbiavimas su mokytojais, pagalba organizuojant pamokas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rPr>
          <w:trHeight w:val="46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Metų knygos rinkimai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rengiant namų darbus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Vaikų užimtumas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Grožinės literatūros kūrinių skaitymas balsu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er ilgąsias pertraukas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147643">
        <w:trPr>
          <w:trHeight w:val="26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68380D" w:rsidRPr="0068380D" w:rsidTr="00147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Parodos, stendai. Rengiama ir atnaujinama kalendorinių ir tradicinių švenčių bei rašytojų 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jubiliejų metu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5042FC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savaitė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8380D" w:rsidRPr="0068380D" w:rsidRDefault="0068380D" w:rsidP="00683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9CD" w:rsidRPr="00CD73D1" w:rsidRDefault="00625500" w:rsidP="005042FC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0655DC" w:rsidTr="0000648E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423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216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</w:t>
            </w:r>
            <w:proofErr w:type="spellEnd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pratybų metu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Mokinių, kuriems ištaisytas kalbos sutrikimas, stebėjimas </w:t>
            </w:r>
          </w:p>
        </w:tc>
        <w:tc>
          <w:tcPr>
            <w:tcW w:w="2160" w:type="dxa"/>
          </w:tcPr>
          <w:p w:rsidR="00006400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Mokinių, kuriems pašalinti kalbos sutrikimai, sąrašas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5042FC" w:rsidRPr="000655DC" w:rsidTr="00450A2B">
        <w:trPr>
          <w:trHeight w:val="1380"/>
        </w:trPr>
        <w:tc>
          <w:tcPr>
            <w:tcW w:w="742" w:type="dxa"/>
          </w:tcPr>
          <w:p w:rsidR="005042FC" w:rsidRPr="000655DC" w:rsidRDefault="005042FC" w:rsidP="0050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0" w:type="dxa"/>
          </w:tcPr>
          <w:p w:rsidR="005042FC" w:rsidRPr="000655DC" w:rsidRDefault="005042FC" w:rsidP="004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2160" w:type="dxa"/>
          </w:tcPr>
          <w:p w:rsidR="005042FC" w:rsidRPr="000655DC" w:rsidRDefault="005042FC" w:rsidP="004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216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5042FC" w:rsidRPr="000655DC" w:rsidTr="0000648E">
        <w:tc>
          <w:tcPr>
            <w:tcW w:w="9345" w:type="dxa"/>
            <w:gridSpan w:val="4"/>
          </w:tcPr>
          <w:p w:rsidR="005042FC" w:rsidRPr="0000648E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216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2213" w:type="dxa"/>
          </w:tcPr>
          <w:p w:rsidR="005042F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  <w:p w:rsidR="00123C33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33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33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FC" w:rsidRPr="000655DC" w:rsidTr="0000648E">
        <w:tc>
          <w:tcPr>
            <w:tcW w:w="9345" w:type="dxa"/>
            <w:gridSpan w:val="4"/>
          </w:tcPr>
          <w:p w:rsidR="005042FC" w:rsidRPr="0000648E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2160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5042FC" w:rsidRPr="000655DC" w:rsidTr="0000648E">
        <w:tc>
          <w:tcPr>
            <w:tcW w:w="9345" w:type="dxa"/>
            <w:gridSpan w:val="4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5042FC" w:rsidRDefault="00123C33" w:rsidP="00006400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0648E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2160" w:type="dxa"/>
          </w:tcPr>
          <w:p w:rsidR="005042FC" w:rsidRDefault="00123C33" w:rsidP="00006400"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5042FC" w:rsidRPr="000655DC" w:rsidTr="0000648E">
        <w:tc>
          <w:tcPr>
            <w:tcW w:w="9345" w:type="dxa"/>
            <w:gridSpan w:val="4"/>
          </w:tcPr>
          <w:p w:rsidR="005042FC" w:rsidRPr="0000648E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Dalyvavimas miesto mokyklų logopedų metodinės tarybos posėdžiuose, užsiėsimuose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PPT rengiamuose,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seminaruose</w:t>
            </w:r>
          </w:p>
        </w:tc>
        <w:tc>
          <w:tcPr>
            <w:tcW w:w="216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agal PPT planus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5042FC" w:rsidRPr="000655DC" w:rsidTr="0000648E">
        <w:tc>
          <w:tcPr>
            <w:tcW w:w="742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30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2160" w:type="dxa"/>
          </w:tcPr>
          <w:p w:rsidR="005042FC" w:rsidRPr="000655DC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5042FC" w:rsidRPr="000655DC" w:rsidRDefault="005042FC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</w:tr>
    </w:tbl>
    <w:p w:rsidR="00967A55" w:rsidRDefault="00967A5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Pr="00006400" w:rsidRDefault="00967A55" w:rsidP="00123C3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123C3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006400" w:rsidRPr="00451F3F" w:rsidRDefault="005E4546" w:rsidP="005E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5E4546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  <w:r w:rsidR="005E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eiklos ataskaita  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 ir mokomų namie, ugdymosi rezultatų aptarimas Vaiko gerovės komisijoje  </w:t>
            </w:r>
          </w:p>
        </w:tc>
        <w:tc>
          <w:tcPr>
            <w:tcW w:w="2160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</w:tcPr>
          <w:p w:rsidR="00006400" w:rsidRPr="00451F3F" w:rsidRDefault="0094792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>omisijos protokolas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5E4546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Kabineto turtinimas reikalingomis mokymo priemonėmis  </w:t>
            </w:r>
          </w:p>
        </w:tc>
        <w:tc>
          <w:tcPr>
            <w:tcW w:w="2160" w:type="dxa"/>
          </w:tcPr>
          <w:p w:rsidR="00006400" w:rsidRDefault="00006400" w:rsidP="00006400">
            <w:r w:rsidRPr="00AA42C7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314" w:rsidRPr="0094792F" w:rsidRDefault="006F1314" w:rsidP="005E454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938"/>
      </w:tblGrid>
      <w:tr w:rsidR="006F1314" w:rsidRPr="004C06DA" w:rsidTr="00147643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38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147643">
        <w:tc>
          <w:tcPr>
            <w:tcW w:w="9322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147643">
        <w:tc>
          <w:tcPr>
            <w:tcW w:w="704" w:type="dxa"/>
          </w:tcPr>
          <w:p w:rsidR="0094792F" w:rsidRPr="004C06DA" w:rsidRDefault="005E4546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232" w:type="dxa"/>
          </w:tcPr>
          <w:p w:rsidR="0094792F" w:rsidRPr="004C06DA" w:rsidRDefault="005E4546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3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4792F" w:rsidRPr="004C06DA" w:rsidTr="00147643">
        <w:tc>
          <w:tcPr>
            <w:tcW w:w="704" w:type="dxa"/>
          </w:tcPr>
          <w:p w:rsidR="0094792F" w:rsidRDefault="0094792F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Pr="004C06DA" w:rsidRDefault="005E4546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3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147643">
        <w:tc>
          <w:tcPr>
            <w:tcW w:w="9322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94792F" w:rsidRPr="004C06DA" w:rsidTr="00147643">
        <w:tc>
          <w:tcPr>
            <w:tcW w:w="704" w:type="dxa"/>
          </w:tcPr>
          <w:p w:rsidR="0094792F" w:rsidRPr="004C06DA" w:rsidRDefault="005E4546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232" w:type="dxa"/>
          </w:tcPr>
          <w:p w:rsidR="0094792F" w:rsidRPr="004C06DA" w:rsidRDefault="005E4546" w:rsidP="005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93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94792F" w:rsidRPr="004C06DA" w:rsidTr="00147643">
        <w:tc>
          <w:tcPr>
            <w:tcW w:w="704" w:type="dxa"/>
          </w:tcPr>
          <w:p w:rsidR="0094792F" w:rsidRPr="004C06DA" w:rsidRDefault="005E4546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Individualus vaikų konsultavimas pagal tėvų prašymus.</w:t>
            </w:r>
          </w:p>
        </w:tc>
        <w:tc>
          <w:tcPr>
            <w:tcW w:w="2232" w:type="dxa"/>
          </w:tcPr>
          <w:p w:rsidR="0094792F" w:rsidRPr="004C06DA" w:rsidRDefault="005E4546" w:rsidP="005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93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94792F" w:rsidRPr="004C06DA" w:rsidTr="00147643">
        <w:tc>
          <w:tcPr>
            <w:tcW w:w="9322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147643">
        <w:tc>
          <w:tcPr>
            <w:tcW w:w="704" w:type="dxa"/>
          </w:tcPr>
          <w:p w:rsidR="00B66035" w:rsidRPr="004C06DA" w:rsidRDefault="005E4546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logopedinės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5E4546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5E4546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savaitės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147643">
        <w:tc>
          <w:tcPr>
            <w:tcW w:w="704" w:type="dxa"/>
          </w:tcPr>
          <w:p w:rsidR="00B66035" w:rsidRPr="004C06DA" w:rsidRDefault="005E4546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Pirmokų rizikos grupių tyrimas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2232" w:type="dxa"/>
          </w:tcPr>
          <w:p w:rsidR="00B66035" w:rsidRPr="004C06DA" w:rsidRDefault="005E4546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3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147643">
        <w:tc>
          <w:tcPr>
            <w:tcW w:w="9322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B66035" w:rsidRPr="004C06DA" w:rsidTr="00147643">
        <w:tc>
          <w:tcPr>
            <w:tcW w:w="704" w:type="dxa"/>
          </w:tcPr>
          <w:p w:rsidR="00B66035" w:rsidRDefault="005E4546" w:rsidP="005E4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48" w:type="dxa"/>
          </w:tcPr>
          <w:p w:rsidR="00B66035" w:rsidRPr="004C06DA" w:rsidRDefault="00B66035" w:rsidP="005E45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Psichologinių problemų prevencijos poreikio įvertinimas: Prievarta ir patyčios </w:t>
            </w:r>
          </w:p>
        </w:tc>
        <w:tc>
          <w:tcPr>
            <w:tcW w:w="2232" w:type="dxa"/>
          </w:tcPr>
          <w:p w:rsidR="00B66035" w:rsidRDefault="005E4546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B66035" w:rsidP="005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Pagal administracijos ir kl. auklėtojų pageidavimus</w:t>
            </w:r>
          </w:p>
        </w:tc>
      </w:tr>
      <w:tr w:rsidR="00B66035" w:rsidRPr="004C06DA" w:rsidTr="00147643">
        <w:tc>
          <w:tcPr>
            <w:tcW w:w="9322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147643">
        <w:tc>
          <w:tcPr>
            <w:tcW w:w="704" w:type="dxa"/>
          </w:tcPr>
          <w:p w:rsidR="00A85F37" w:rsidRPr="004C06DA" w:rsidRDefault="00147643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Grupinis tėvų konsultavimas „Psichologinė parama vaikui šeimoje“.</w:t>
            </w:r>
          </w:p>
        </w:tc>
        <w:tc>
          <w:tcPr>
            <w:tcW w:w="2232" w:type="dxa"/>
          </w:tcPr>
          <w:p w:rsidR="00A85F37" w:rsidRPr="004C06DA" w:rsidRDefault="00147643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38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A85F37" w:rsidRPr="004C06DA" w:rsidTr="00147643">
        <w:tc>
          <w:tcPr>
            <w:tcW w:w="704" w:type="dxa"/>
          </w:tcPr>
          <w:p w:rsidR="00A85F37" w:rsidRPr="004C06DA" w:rsidRDefault="00147643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232" w:type="dxa"/>
          </w:tcPr>
          <w:p w:rsidR="00A85F37" w:rsidRPr="004C06DA" w:rsidRDefault="00147643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38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EBF" w:rsidRDefault="00507EBF" w:rsidP="00C1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BF" w:rsidRPr="00A85F37" w:rsidRDefault="00507EBF" w:rsidP="0014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</w:p>
    <w:p w:rsidR="00507EBF" w:rsidRPr="00A85F37" w:rsidRDefault="00507EBF" w:rsidP="00C1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523"/>
      </w:tblGrid>
      <w:tr w:rsidR="00C815E2" w:rsidRPr="00372C98" w:rsidTr="00147643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23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147643">
        <w:tc>
          <w:tcPr>
            <w:tcW w:w="785" w:type="dxa"/>
          </w:tcPr>
          <w:p w:rsidR="00C815E2" w:rsidRPr="00054642" w:rsidRDefault="00147643" w:rsidP="002F2D7B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Stendas ,,Gripas ar peršalimas? Kaip atskirti“</w:t>
            </w:r>
          </w:p>
        </w:tc>
        <w:tc>
          <w:tcPr>
            <w:tcW w:w="1984" w:type="dxa"/>
          </w:tcPr>
          <w:p w:rsidR="00C815E2" w:rsidRPr="00372C98" w:rsidRDefault="00147643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523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19148F" w:rsidRPr="00372C98" w:rsidTr="00147643">
        <w:tc>
          <w:tcPr>
            <w:tcW w:w="785" w:type="dxa"/>
          </w:tcPr>
          <w:p w:rsidR="0019148F" w:rsidRPr="00054642" w:rsidRDefault="00147643" w:rsidP="0019148F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23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 xml:space="preserve">ezultatų aptarimas 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direkciniame posėdyje</w:t>
            </w:r>
          </w:p>
        </w:tc>
      </w:tr>
      <w:tr w:rsidR="0019148F" w:rsidRPr="00372C98" w:rsidTr="00147643">
        <w:tc>
          <w:tcPr>
            <w:tcW w:w="785" w:type="dxa"/>
          </w:tcPr>
          <w:p w:rsidR="0019148F" w:rsidRPr="00054642" w:rsidRDefault="00147643" w:rsidP="0019148F">
            <w:pPr>
              <w:pStyle w:val="a3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23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9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F0" w:rsidRDefault="002879F0" w:rsidP="00944EE0">
      <w:pPr>
        <w:spacing w:after="0" w:line="240" w:lineRule="auto"/>
      </w:pPr>
      <w:r>
        <w:separator/>
      </w:r>
    </w:p>
  </w:endnote>
  <w:endnote w:type="continuationSeparator" w:id="0">
    <w:p w:rsidR="002879F0" w:rsidRDefault="002879F0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420"/>
      <w:docPartObj>
        <w:docPartGallery w:val="Page Numbers (Bottom of Page)"/>
        <w:docPartUnique/>
      </w:docPartObj>
    </w:sdtPr>
    <w:sdtContent>
      <w:p w:rsidR="009B6950" w:rsidRDefault="009B69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43" w:rsidRPr="00147643">
          <w:rPr>
            <w:noProof/>
            <w:lang w:val="ru-RU"/>
          </w:rPr>
          <w:t>1</w:t>
        </w:r>
        <w:r>
          <w:fldChar w:fldCharType="end"/>
        </w:r>
      </w:p>
    </w:sdtContent>
  </w:sdt>
  <w:p w:rsidR="009B6950" w:rsidRDefault="009B69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F0" w:rsidRDefault="002879F0" w:rsidP="00944EE0">
      <w:pPr>
        <w:spacing w:after="0" w:line="240" w:lineRule="auto"/>
      </w:pPr>
      <w:r>
        <w:separator/>
      </w:r>
    </w:p>
  </w:footnote>
  <w:footnote w:type="continuationSeparator" w:id="0">
    <w:p w:rsidR="002879F0" w:rsidRDefault="002879F0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3C33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47643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9F0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42FC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5E454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B6950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1E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6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5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6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5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77E0-4559-4707-A169-C328863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HP</cp:lastModifiedBy>
  <cp:revision>4</cp:revision>
  <cp:lastPrinted>2018-01-17T18:37:00Z</cp:lastPrinted>
  <dcterms:created xsi:type="dcterms:W3CDTF">2018-01-22T06:53:00Z</dcterms:created>
  <dcterms:modified xsi:type="dcterms:W3CDTF">2018-12-04T16:11:00Z</dcterms:modified>
</cp:coreProperties>
</file>